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Y="2727"/>
        <w:tblW w:w="0" w:type="auto"/>
        <w:tblLook w:val="04A0" w:firstRow="1" w:lastRow="0" w:firstColumn="1" w:lastColumn="0" w:noHBand="0" w:noVBand="1"/>
      </w:tblPr>
      <w:tblGrid>
        <w:gridCol w:w="5129"/>
        <w:gridCol w:w="5129"/>
        <w:gridCol w:w="5130"/>
      </w:tblGrid>
      <w:tr w:rsidR="0004745D" w:rsidTr="00456981">
        <w:tc>
          <w:tcPr>
            <w:tcW w:w="5129" w:type="dxa"/>
            <w:shd w:val="clear" w:color="auto" w:fill="FF0000"/>
          </w:tcPr>
          <w:p w:rsidR="0004745D" w:rsidRPr="00A13312" w:rsidRDefault="0004745D" w:rsidP="00A13312">
            <w:pPr>
              <w:jc w:val="center"/>
              <w:rPr>
                <w:b/>
                <w:sz w:val="23"/>
                <w:szCs w:val="23"/>
              </w:rPr>
            </w:pPr>
            <w:r w:rsidRPr="00A13312">
              <w:rPr>
                <w:b/>
                <w:sz w:val="23"/>
                <w:szCs w:val="23"/>
              </w:rPr>
              <w:t>Academic Study</w:t>
            </w:r>
          </w:p>
        </w:tc>
        <w:tc>
          <w:tcPr>
            <w:tcW w:w="5129" w:type="dxa"/>
            <w:shd w:val="clear" w:color="auto" w:fill="FFFF00"/>
          </w:tcPr>
          <w:p w:rsidR="0004745D" w:rsidRPr="00A13312" w:rsidRDefault="0004745D" w:rsidP="00A13312">
            <w:pPr>
              <w:jc w:val="center"/>
              <w:rPr>
                <w:b/>
                <w:sz w:val="23"/>
                <w:szCs w:val="23"/>
              </w:rPr>
            </w:pPr>
            <w:r w:rsidRPr="00A13312">
              <w:rPr>
                <w:b/>
                <w:sz w:val="23"/>
                <w:szCs w:val="23"/>
              </w:rPr>
              <w:t>Christian Distinctiveness</w:t>
            </w:r>
          </w:p>
        </w:tc>
        <w:tc>
          <w:tcPr>
            <w:tcW w:w="5130" w:type="dxa"/>
            <w:shd w:val="clear" w:color="auto" w:fill="0000FF"/>
          </w:tcPr>
          <w:p w:rsidR="0004745D" w:rsidRPr="00A13312" w:rsidRDefault="0004745D" w:rsidP="00A13312">
            <w:pPr>
              <w:jc w:val="center"/>
              <w:rPr>
                <w:b/>
                <w:sz w:val="23"/>
                <w:szCs w:val="23"/>
              </w:rPr>
            </w:pPr>
            <w:r w:rsidRPr="00A13312">
              <w:rPr>
                <w:b/>
                <w:sz w:val="23"/>
                <w:szCs w:val="23"/>
              </w:rPr>
              <w:t>Wellbeing Provision</w:t>
            </w:r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A13312" w:rsidRDefault="0004745D" w:rsidP="00A13312">
            <w:pPr>
              <w:rPr>
                <w:b/>
                <w:i/>
                <w:sz w:val="21"/>
                <w:szCs w:val="21"/>
              </w:rPr>
            </w:pPr>
            <w:r w:rsidRPr="00A13312">
              <w:rPr>
                <w:b/>
                <w:i/>
                <w:sz w:val="21"/>
                <w:szCs w:val="21"/>
              </w:rPr>
              <w:t>Intent: To develop intellectual knowledge, skills, understanding and curiosity.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A13312" w:rsidRDefault="0004745D" w:rsidP="00A13312">
            <w:pPr>
              <w:rPr>
                <w:b/>
                <w:i/>
                <w:sz w:val="21"/>
                <w:szCs w:val="21"/>
              </w:rPr>
            </w:pPr>
            <w:r w:rsidRPr="00A13312">
              <w:rPr>
                <w:b/>
                <w:i/>
                <w:sz w:val="21"/>
                <w:szCs w:val="21"/>
              </w:rPr>
              <w:t>Intent: To develop spirituality and faith.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A13312" w:rsidRDefault="0004745D" w:rsidP="00A13312">
            <w:pPr>
              <w:rPr>
                <w:b/>
                <w:i/>
                <w:sz w:val="21"/>
                <w:szCs w:val="21"/>
              </w:rPr>
            </w:pPr>
            <w:r w:rsidRPr="00A13312">
              <w:rPr>
                <w:b/>
                <w:i/>
                <w:sz w:val="21"/>
                <w:szCs w:val="21"/>
              </w:rPr>
              <w:t>Intent: To develop physical, social and emotional health.</w:t>
            </w:r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A13312" w:rsidRDefault="0004745D" w:rsidP="00A13312">
            <w:pPr>
              <w:rPr>
                <w:i/>
                <w:sz w:val="21"/>
                <w:szCs w:val="21"/>
              </w:rPr>
            </w:pPr>
            <w:r w:rsidRPr="00A13312">
              <w:rPr>
                <w:i/>
                <w:sz w:val="21"/>
                <w:szCs w:val="21"/>
              </w:rPr>
              <w:t>Provide opportunities to…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Develop the use of language and literacy skills.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To communicate effectively.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Obtain, use and apply mathematical concepts.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Problem solve, explain, reason and evaluate.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Put new understanding into practise.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Explore scientific concepts.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Develop technological knowledge and fluency.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Allow creativity to flow through opportunities to perform.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2"/>
              </w:numPr>
              <w:ind w:left="360"/>
              <w:rPr>
                <w:i/>
                <w:sz w:val="21"/>
                <w:szCs w:val="21"/>
              </w:rPr>
            </w:pPr>
            <w:r w:rsidRPr="00A13312">
              <w:rPr>
                <w:sz w:val="20"/>
                <w:szCs w:val="21"/>
              </w:rPr>
              <w:t>Learn about the significant role they play in the world, understanding the past to help shape the future.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A13312" w:rsidRDefault="0004745D" w:rsidP="00A13312">
            <w:pPr>
              <w:rPr>
                <w:i/>
                <w:sz w:val="21"/>
                <w:szCs w:val="21"/>
              </w:rPr>
            </w:pPr>
            <w:r w:rsidRPr="00A13312">
              <w:rPr>
                <w:i/>
                <w:sz w:val="21"/>
                <w:szCs w:val="21"/>
              </w:rPr>
              <w:t>Provide opportunities to…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Think critically about their beliefs and actions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Explore and answer existential or ‘big’ questions.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Use Christian perspectives on life to shape a vision for their future.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Develop a personal relationship with God through worship that suits the individual’s spiritual needs.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Use faith as a window for support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Use life experiences to widen spiritual understanding.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Appreciate and respect the beliefs of others.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A13312" w:rsidRDefault="0004745D" w:rsidP="00A13312">
            <w:pPr>
              <w:rPr>
                <w:i/>
                <w:sz w:val="21"/>
                <w:szCs w:val="21"/>
              </w:rPr>
            </w:pPr>
            <w:r w:rsidRPr="00A13312">
              <w:rPr>
                <w:i/>
                <w:sz w:val="21"/>
                <w:szCs w:val="21"/>
              </w:rPr>
              <w:t>Supporting children to…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Feel safe and loved.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Develop empathy for others.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Build confidence and appreciate themselves.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Look after themselves both physically and mentally.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Strengthen resilience.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Develop and promote positive self-image.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Foster positive, healthy relationships.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Cooperate and collaborate with others.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Approach any barriers they may face.</w:t>
            </w:r>
          </w:p>
          <w:p w:rsidR="0004745D" w:rsidRPr="00A13312" w:rsidRDefault="0004745D" w:rsidP="00A13312">
            <w:pPr>
              <w:pStyle w:val="ListParagraph"/>
              <w:numPr>
                <w:ilvl w:val="0"/>
                <w:numId w:val="1"/>
              </w:numPr>
              <w:ind w:left="530"/>
              <w:rPr>
                <w:sz w:val="21"/>
                <w:szCs w:val="21"/>
              </w:rPr>
            </w:pPr>
            <w:r w:rsidRPr="00A13312">
              <w:rPr>
                <w:sz w:val="21"/>
                <w:szCs w:val="21"/>
              </w:rPr>
              <w:t>Always see opportunities to do good.</w:t>
            </w:r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Implementation: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Implementation: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Implementation:</w:t>
            </w:r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A13312" w:rsidRDefault="0004745D" w:rsidP="00A13312">
            <w:pPr>
              <w:rPr>
                <w:sz w:val="20"/>
                <w:szCs w:val="21"/>
              </w:rPr>
            </w:pPr>
            <w:r w:rsidRPr="00A13312">
              <w:rPr>
                <w:sz w:val="20"/>
                <w:szCs w:val="21"/>
              </w:rPr>
              <w:t>Developmentally appropriate experience; progression through play; continuous provision in KS1; rich texts to support literacy; phonics; handwriting; spelling cards; guided/whole class reading comprehension; fluency, problem solving and reasoning through each mathematical focus; times-table rock</w:t>
            </w:r>
            <w:r w:rsidR="00A13312">
              <w:rPr>
                <w:sz w:val="20"/>
                <w:szCs w:val="21"/>
              </w:rPr>
              <w:t>-</w:t>
            </w:r>
            <w:r w:rsidRPr="00A13312">
              <w:rPr>
                <w:sz w:val="20"/>
                <w:szCs w:val="21"/>
              </w:rPr>
              <w:t>stars; concept-based science curriculum; STEM; specialist MFL teaching; games/sports coaches; skills-based after school clubs; agreed syllabus and Understandin</w:t>
            </w:r>
            <w:r w:rsidR="00A13312" w:rsidRPr="00A13312">
              <w:rPr>
                <w:sz w:val="20"/>
                <w:szCs w:val="21"/>
              </w:rPr>
              <w:t>g Christianity; EYFS framework.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A13312" w:rsidRDefault="0004745D" w:rsidP="00A13312">
            <w:pPr>
              <w:jc w:val="both"/>
              <w:rPr>
                <w:sz w:val="20"/>
                <w:szCs w:val="21"/>
              </w:rPr>
            </w:pPr>
            <w:r w:rsidRPr="00A13312">
              <w:rPr>
                <w:sz w:val="20"/>
                <w:szCs w:val="21"/>
              </w:rPr>
              <w:t xml:space="preserve">Religious worship; church services; weekly Christian themes; visits from local clergymen; reflection areas in every class; prayers and reflection time; bible verse; celebration worship; Christian symbols (three candles, school vision, openers/closes); nativity performances; twelve baskets bible stories; Christian festivals at church; pupil-led worship; pupil feedback on worship; delivery of the </w:t>
            </w:r>
            <w:proofErr w:type="spellStart"/>
            <w:r w:rsidRPr="00A13312">
              <w:rPr>
                <w:sz w:val="20"/>
                <w:szCs w:val="21"/>
              </w:rPr>
              <w:t>Notts</w:t>
            </w:r>
            <w:proofErr w:type="spellEnd"/>
            <w:r w:rsidRPr="00A13312">
              <w:rPr>
                <w:sz w:val="20"/>
                <w:szCs w:val="21"/>
              </w:rPr>
              <w:t xml:space="preserve"> agreed syllabus and Understanding Christianity programmes.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A13312" w:rsidRDefault="0004745D" w:rsidP="00A13312">
            <w:pPr>
              <w:rPr>
                <w:sz w:val="20"/>
                <w:szCs w:val="21"/>
              </w:rPr>
            </w:pPr>
            <w:r w:rsidRPr="00A13312">
              <w:rPr>
                <w:sz w:val="20"/>
                <w:szCs w:val="21"/>
              </w:rPr>
              <w:t xml:space="preserve">Breakfast club; playtimes; lunchtimes; behaviour policy; Mental health provision – ELSA; enrichment opportunities; PSHE; RSE; School council; charity support; fundraisers; whole-school community events; </w:t>
            </w:r>
            <w:proofErr w:type="spellStart"/>
            <w:r w:rsidRPr="00A13312">
              <w:rPr>
                <w:sz w:val="20"/>
                <w:szCs w:val="21"/>
              </w:rPr>
              <w:t>Cuckney</w:t>
            </w:r>
            <w:proofErr w:type="spellEnd"/>
            <w:r w:rsidRPr="00A13312">
              <w:rPr>
                <w:sz w:val="20"/>
                <w:szCs w:val="21"/>
              </w:rPr>
              <w:t xml:space="preserve"> to Y7 passports; SMSC; interventions; school counsellor; </w:t>
            </w:r>
            <w:proofErr w:type="spellStart"/>
            <w:r w:rsidRPr="00A13312">
              <w:rPr>
                <w:sz w:val="20"/>
                <w:szCs w:val="21"/>
              </w:rPr>
              <w:t>MyConcern</w:t>
            </w:r>
            <w:proofErr w:type="spellEnd"/>
            <w:r w:rsidRPr="00A13312">
              <w:rPr>
                <w:sz w:val="20"/>
                <w:szCs w:val="21"/>
              </w:rPr>
              <w:t xml:space="preserve">; </w:t>
            </w:r>
            <w:r w:rsidR="00D9632F">
              <w:rPr>
                <w:sz w:val="20"/>
                <w:szCs w:val="21"/>
              </w:rPr>
              <w:t xml:space="preserve">Forest School; </w:t>
            </w:r>
            <w:r w:rsidR="00E73682">
              <w:rPr>
                <w:sz w:val="20"/>
                <w:szCs w:val="21"/>
              </w:rPr>
              <w:t xml:space="preserve">Dyslexia Gold; Autism training. </w:t>
            </w:r>
            <w:bookmarkStart w:id="0" w:name="_GoBack"/>
            <w:bookmarkEnd w:id="0"/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Intended Impact: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Intended Impact: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710E1D" w:rsidRDefault="0004745D" w:rsidP="00A13312">
            <w:pPr>
              <w:rPr>
                <w:b/>
                <w:i/>
              </w:rPr>
            </w:pPr>
            <w:r w:rsidRPr="00710E1D">
              <w:rPr>
                <w:b/>
                <w:i/>
              </w:rPr>
              <w:t>Intended Impact:</w:t>
            </w:r>
          </w:p>
        </w:tc>
      </w:tr>
      <w:tr w:rsidR="0004745D" w:rsidTr="00456981">
        <w:tc>
          <w:tcPr>
            <w:tcW w:w="5129" w:type="dxa"/>
            <w:shd w:val="clear" w:color="auto" w:fill="F2B59C"/>
          </w:tcPr>
          <w:p w:rsidR="0004745D" w:rsidRPr="00A13312" w:rsidRDefault="00A13312" w:rsidP="00A13312">
            <w:pPr>
              <w:rPr>
                <w:sz w:val="21"/>
                <w:szCs w:val="21"/>
              </w:rPr>
            </w:pPr>
            <w:r w:rsidRPr="00A13312">
              <w:rPr>
                <w:sz w:val="20"/>
                <w:szCs w:val="21"/>
              </w:rPr>
              <w:t>All pupils have the opportunity to make good progress when measured against school and national frameworks. Children develop into well-rounded individuals with the ability to explore new possibilities, finding pathways that suit their specific interests.</w:t>
            </w:r>
          </w:p>
        </w:tc>
        <w:tc>
          <w:tcPr>
            <w:tcW w:w="5129" w:type="dxa"/>
            <w:shd w:val="clear" w:color="auto" w:fill="FFF2CC" w:themeFill="accent4" w:themeFillTint="33"/>
          </w:tcPr>
          <w:p w:rsidR="0004745D" w:rsidRPr="00456981" w:rsidRDefault="00A13312" w:rsidP="00A13312">
            <w:r w:rsidRPr="00456981">
              <w:rPr>
                <w:sz w:val="20"/>
              </w:rPr>
              <w:t>Positive reinforcement of Christian values give</w:t>
            </w:r>
            <w:r w:rsidR="00456981">
              <w:rPr>
                <w:sz w:val="20"/>
              </w:rPr>
              <w:t>s the</w:t>
            </w:r>
            <w:r w:rsidRPr="00456981">
              <w:rPr>
                <w:sz w:val="20"/>
              </w:rPr>
              <w:t xml:space="preserve"> children a secure foundation </w:t>
            </w:r>
            <w:r w:rsidR="00456981" w:rsidRPr="00456981">
              <w:rPr>
                <w:sz w:val="20"/>
              </w:rPr>
              <w:t>for what it means to be a Christian. They can explore spiritual avenues and understand ethical and moral ideals</w:t>
            </w:r>
            <w:r w:rsidR="00456981">
              <w:rPr>
                <w:sz w:val="20"/>
              </w:rPr>
              <w:t>, articulating their thoughts and ideas about religion and belonging.</w:t>
            </w:r>
          </w:p>
        </w:tc>
        <w:tc>
          <w:tcPr>
            <w:tcW w:w="5130" w:type="dxa"/>
            <w:shd w:val="clear" w:color="auto" w:fill="DEEAF6" w:themeFill="accent1" w:themeFillTint="33"/>
          </w:tcPr>
          <w:p w:rsidR="0004745D" w:rsidRPr="00456981" w:rsidRDefault="00456981" w:rsidP="00A13312">
            <w:pPr>
              <w:rPr>
                <w:sz w:val="20"/>
              </w:rPr>
            </w:pPr>
            <w:r>
              <w:rPr>
                <w:sz w:val="20"/>
              </w:rPr>
              <w:t>To promote positive mental health and wellbeing for all staff and pupils, aiming to recognise and respond to all needs. To promote a safe and stable environment for pupils affected both directly and indirectly by these issues.</w:t>
            </w:r>
          </w:p>
        </w:tc>
      </w:tr>
    </w:tbl>
    <w:p w:rsidR="00A13312" w:rsidRDefault="00A13312" w:rsidP="00A13312">
      <w:pPr>
        <w:jc w:val="center"/>
        <w:rPr>
          <w:i/>
          <w:sz w:val="28"/>
        </w:rPr>
      </w:pPr>
      <w:r>
        <w:rPr>
          <w:b/>
          <w:sz w:val="28"/>
        </w:rPr>
        <w:t xml:space="preserve">School Vision: </w:t>
      </w:r>
      <w:r w:rsidRPr="0004745D">
        <w:rPr>
          <w:rFonts w:cstheme="minorHAnsi"/>
          <w:i/>
          <w:color w:val="494949"/>
          <w:sz w:val="21"/>
          <w:szCs w:val="21"/>
        </w:rPr>
        <w:t xml:space="preserve">As a Christian school, we are committed to promoting values of tolerance, compassion and forgiveness, personal responsibility, honesty and morality. </w:t>
      </w:r>
      <w:r>
        <w:rPr>
          <w:rFonts w:cstheme="minorHAnsi"/>
          <w:i/>
          <w:color w:val="494949"/>
          <w:sz w:val="21"/>
          <w:szCs w:val="21"/>
        </w:rPr>
        <w:t>W</w:t>
      </w:r>
      <w:r w:rsidRPr="0004745D">
        <w:rPr>
          <w:rFonts w:cstheme="minorHAnsi"/>
          <w:i/>
          <w:color w:val="494949"/>
          <w:sz w:val="21"/>
          <w:szCs w:val="21"/>
        </w:rPr>
        <w:t>e strive to encourage creative and analytical thinking, to produce excited, enthusiastic, enquiry-driven learners - children who know their worth and contribution they can make to their community.</w:t>
      </w:r>
      <w:r w:rsidRPr="00A13312">
        <w:rPr>
          <w:rFonts w:cstheme="minorHAnsi"/>
          <w:i/>
          <w:color w:val="494949"/>
          <w:shd w:val="clear" w:color="auto" w:fill="F3F3F3"/>
        </w:rPr>
        <w:t xml:space="preserve"> </w:t>
      </w:r>
      <w:r>
        <w:rPr>
          <w:rFonts w:cstheme="minorHAnsi"/>
          <w:i/>
          <w:color w:val="494949"/>
          <w:shd w:val="clear" w:color="auto" w:fill="F3F3F3"/>
        </w:rPr>
        <w:br/>
      </w:r>
      <w:r>
        <w:rPr>
          <w:b/>
          <w:sz w:val="28"/>
        </w:rPr>
        <w:t xml:space="preserve">To achieve </w:t>
      </w:r>
      <w:r w:rsidRPr="000D3FA7">
        <w:rPr>
          <w:b/>
          <w:sz w:val="28"/>
        </w:rPr>
        <w:t>Self-Ac</w:t>
      </w:r>
      <w:r>
        <w:rPr>
          <w:b/>
          <w:sz w:val="28"/>
        </w:rPr>
        <w:t xml:space="preserve">tualisation: </w:t>
      </w:r>
      <w:r w:rsidRPr="000D3FA7">
        <w:rPr>
          <w:i/>
          <w:sz w:val="28"/>
        </w:rPr>
        <w:t xml:space="preserve">Facilitating </w:t>
      </w:r>
      <w:r>
        <w:rPr>
          <w:i/>
          <w:sz w:val="28"/>
        </w:rPr>
        <w:t>the full</w:t>
      </w:r>
      <w:r w:rsidRPr="000D3FA7">
        <w:rPr>
          <w:i/>
          <w:sz w:val="28"/>
        </w:rPr>
        <w:t xml:space="preserve"> potential inside each child through personal development and growth</w:t>
      </w:r>
      <w:r>
        <w:rPr>
          <w:i/>
          <w:sz w:val="28"/>
        </w:rPr>
        <w:t>.</w:t>
      </w:r>
      <w:r>
        <w:rPr>
          <w:i/>
          <w:sz w:val="28"/>
        </w:rPr>
        <w:br/>
        <w:t>Dream, Believe, Achieve : For Nothing will be impossible with God, Luke 1:37.</w:t>
      </w:r>
    </w:p>
    <w:p w:rsidR="00A13312" w:rsidRPr="00456981" w:rsidRDefault="00A13312" w:rsidP="00456981">
      <w:pPr>
        <w:rPr>
          <w:i/>
          <w:sz w:val="28"/>
        </w:rPr>
      </w:pPr>
    </w:p>
    <w:sectPr w:rsidR="00A13312" w:rsidRPr="00456981" w:rsidSect="00710E1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00F25"/>
    <w:multiLevelType w:val="hybridMultilevel"/>
    <w:tmpl w:val="1E76EB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596A80"/>
    <w:multiLevelType w:val="hybridMultilevel"/>
    <w:tmpl w:val="F120F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0E1D"/>
    <w:rsid w:val="0004745D"/>
    <w:rsid w:val="000D3FA7"/>
    <w:rsid w:val="002C10D6"/>
    <w:rsid w:val="003E1210"/>
    <w:rsid w:val="00456981"/>
    <w:rsid w:val="00710E1D"/>
    <w:rsid w:val="007B6A52"/>
    <w:rsid w:val="00855E4E"/>
    <w:rsid w:val="009B4488"/>
    <w:rsid w:val="00A13312"/>
    <w:rsid w:val="00BB575B"/>
    <w:rsid w:val="00D9632F"/>
    <w:rsid w:val="00DF1575"/>
    <w:rsid w:val="00E73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67677"/>
  <w15:chartTrackingRefBased/>
  <w15:docId w15:val="{B79D10D1-C56B-4555-8AB1-59214BF0F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10E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10E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1166</TotalTime>
  <Pages>1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Greenwood</dc:creator>
  <cp:keywords/>
  <dc:description/>
  <cp:lastModifiedBy>Ben Greenwood</cp:lastModifiedBy>
  <cp:revision>6</cp:revision>
  <dcterms:created xsi:type="dcterms:W3CDTF">2021-03-25T11:37:00Z</dcterms:created>
  <dcterms:modified xsi:type="dcterms:W3CDTF">2021-07-16T06:50:00Z</dcterms:modified>
</cp:coreProperties>
</file>