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642" w:rsidRPr="00985397" w:rsidRDefault="00EF456D" w:rsidP="00411642">
      <w:pPr>
        <w:jc w:val="center"/>
        <w:rPr>
          <w:rFonts w:asciiTheme="majorHAnsi" w:hAnsiTheme="majorHAnsi" w:cstheme="majorHAnsi"/>
          <w:b/>
          <w:sz w:val="28"/>
          <w:u w:val="single"/>
        </w:rPr>
      </w:pPr>
      <w:r>
        <w:rPr>
          <w:rFonts w:asciiTheme="majorHAnsi" w:hAnsiTheme="majorHAnsi" w:cstheme="majorHAnsi"/>
          <w:b/>
          <w:sz w:val="28"/>
          <w:u w:val="single"/>
        </w:rPr>
        <w:t>Week beginning Monday 15</w:t>
      </w:r>
      <w:r w:rsidRPr="00EF456D">
        <w:rPr>
          <w:rFonts w:asciiTheme="majorHAnsi" w:hAnsiTheme="majorHAnsi" w:cstheme="majorHAnsi"/>
          <w:b/>
          <w:sz w:val="28"/>
          <w:u w:val="single"/>
          <w:vertAlign w:val="superscript"/>
        </w:rPr>
        <w:t>th</w:t>
      </w:r>
      <w:r>
        <w:rPr>
          <w:rFonts w:asciiTheme="majorHAnsi" w:hAnsiTheme="majorHAnsi" w:cstheme="majorHAnsi"/>
          <w:b/>
          <w:sz w:val="28"/>
          <w:u w:val="single"/>
        </w:rPr>
        <w:t xml:space="preserve"> </w:t>
      </w:r>
      <w:r w:rsidR="00124C36" w:rsidRPr="00985397">
        <w:rPr>
          <w:rFonts w:asciiTheme="majorHAnsi" w:hAnsiTheme="majorHAnsi" w:cstheme="majorHAnsi"/>
          <w:b/>
          <w:sz w:val="28"/>
          <w:u w:val="single"/>
        </w:rPr>
        <w:t xml:space="preserve">June - </w:t>
      </w:r>
      <w:r w:rsidR="005D42F1" w:rsidRPr="00985397">
        <w:rPr>
          <w:rFonts w:asciiTheme="majorHAnsi" w:hAnsiTheme="majorHAnsi" w:cstheme="majorHAnsi"/>
          <w:b/>
          <w:sz w:val="28"/>
          <w:u w:val="single"/>
        </w:rPr>
        <w:t xml:space="preserve">Home </w:t>
      </w:r>
      <w:r w:rsidR="001A7889" w:rsidRPr="00985397">
        <w:rPr>
          <w:rFonts w:asciiTheme="majorHAnsi" w:hAnsiTheme="majorHAnsi" w:cstheme="majorHAnsi"/>
          <w:b/>
          <w:sz w:val="28"/>
          <w:u w:val="single"/>
        </w:rPr>
        <w:t>Schooling</w:t>
      </w:r>
      <w:r w:rsidR="005D42F1" w:rsidRPr="00985397">
        <w:rPr>
          <w:rFonts w:asciiTheme="majorHAnsi" w:hAnsiTheme="majorHAnsi" w:cstheme="majorHAnsi"/>
          <w:b/>
          <w:sz w:val="28"/>
          <w:u w:val="single"/>
        </w:rPr>
        <w:t xml:space="preserve"> </w:t>
      </w:r>
      <w:r w:rsidR="00411642" w:rsidRPr="00985397">
        <w:rPr>
          <w:rFonts w:asciiTheme="majorHAnsi" w:hAnsiTheme="majorHAnsi" w:cstheme="majorHAnsi"/>
          <w:b/>
          <w:sz w:val="28"/>
          <w:u w:val="single"/>
        </w:rPr>
        <w:t>Activities</w:t>
      </w:r>
    </w:p>
    <w:p w:rsidR="00411642" w:rsidRDefault="00411642" w:rsidP="00411642">
      <w:pPr>
        <w:rPr>
          <w:rFonts w:asciiTheme="majorHAnsi" w:hAnsiTheme="majorHAnsi" w:cstheme="majorHAnsi"/>
        </w:rPr>
      </w:pPr>
      <w:r>
        <w:rPr>
          <w:rFonts w:asciiTheme="majorHAnsi" w:hAnsiTheme="majorHAnsi" w:cstheme="majorHAnsi"/>
        </w:rPr>
        <w:t xml:space="preserve">As lock down continues we have chosen to provide you with more academic work, this will support your child’s learning and ensure they are ready when we are safely allowed to return to school. </w:t>
      </w:r>
    </w:p>
    <w:p w:rsidR="00446BDB" w:rsidRDefault="00411642" w:rsidP="00411642">
      <w:pPr>
        <w:rPr>
          <w:rFonts w:asciiTheme="majorHAnsi" w:hAnsiTheme="majorHAnsi" w:cstheme="majorHAnsi"/>
        </w:rPr>
      </w:pPr>
      <w:r>
        <w:rPr>
          <w:rFonts w:asciiTheme="majorHAnsi" w:hAnsiTheme="majorHAnsi" w:cstheme="majorHAnsi"/>
        </w:rPr>
        <w:t xml:space="preserve">Please continue doing what is working for your child. If completing all the English in one day is what works then great, if your child wants to finish all the maths first before starting the English then do that. I can’t stress enough do what works for you!  </w:t>
      </w:r>
    </w:p>
    <w:tbl>
      <w:tblPr>
        <w:tblStyle w:val="TableGrid"/>
        <w:tblW w:w="15446" w:type="dxa"/>
        <w:shd w:val="clear" w:color="auto" w:fill="DEEAF6" w:themeFill="accent1" w:themeFillTint="33"/>
        <w:tblLook w:val="04A0" w:firstRow="1" w:lastRow="0" w:firstColumn="1" w:lastColumn="0" w:noHBand="0" w:noVBand="1"/>
      </w:tblPr>
      <w:tblGrid>
        <w:gridCol w:w="562"/>
        <w:gridCol w:w="14884"/>
      </w:tblGrid>
      <w:tr w:rsidR="005D42F1" w:rsidRPr="00985397" w:rsidTr="005D42F1">
        <w:tc>
          <w:tcPr>
            <w:tcW w:w="15446" w:type="dxa"/>
            <w:gridSpan w:val="2"/>
            <w:shd w:val="clear" w:color="auto" w:fill="DEEAF6" w:themeFill="accent1" w:themeFillTint="33"/>
          </w:tcPr>
          <w:p w:rsidR="005D42F1" w:rsidRPr="005D58F6" w:rsidRDefault="005D42F1" w:rsidP="005D58F6">
            <w:pPr>
              <w:pStyle w:val="ListParagraph"/>
              <w:numPr>
                <w:ilvl w:val="0"/>
                <w:numId w:val="5"/>
              </w:numPr>
              <w:jc w:val="center"/>
              <w:rPr>
                <w:rFonts w:asciiTheme="majorHAnsi" w:hAnsiTheme="majorHAnsi" w:cstheme="majorHAnsi"/>
                <w:b/>
                <w:sz w:val="28"/>
                <w:u w:val="single"/>
              </w:rPr>
            </w:pPr>
            <w:r w:rsidRPr="005D58F6">
              <w:rPr>
                <w:rFonts w:asciiTheme="majorHAnsi" w:hAnsiTheme="majorHAnsi" w:cstheme="majorHAnsi"/>
                <w:b/>
                <w:sz w:val="28"/>
                <w:u w:val="single"/>
              </w:rPr>
              <w:t xml:space="preserve">English Activities </w:t>
            </w:r>
          </w:p>
          <w:p w:rsidR="001A7889" w:rsidRPr="00370A15" w:rsidRDefault="005D42F1" w:rsidP="00370A15">
            <w:pPr>
              <w:jc w:val="center"/>
              <w:rPr>
                <w:rFonts w:asciiTheme="majorHAnsi" w:hAnsiTheme="majorHAnsi" w:cstheme="majorHAnsi"/>
                <w:sz w:val="28"/>
              </w:rPr>
            </w:pPr>
            <w:r w:rsidRPr="00985397">
              <w:rPr>
                <w:rFonts w:asciiTheme="majorHAnsi" w:hAnsiTheme="majorHAnsi" w:cstheme="majorHAnsi"/>
                <w:sz w:val="28"/>
              </w:rPr>
              <w:t xml:space="preserve">Activities to be completed in order </w:t>
            </w:r>
          </w:p>
        </w:tc>
      </w:tr>
      <w:tr w:rsidR="00087EF1" w:rsidRPr="00985397" w:rsidTr="00087EF1">
        <w:tc>
          <w:tcPr>
            <w:tcW w:w="562" w:type="dxa"/>
            <w:shd w:val="clear" w:color="auto" w:fill="DEEAF6" w:themeFill="accent1" w:themeFillTint="33"/>
          </w:tcPr>
          <w:p w:rsidR="00087EF1" w:rsidRPr="000A6184" w:rsidRDefault="00087EF1" w:rsidP="000A6184">
            <w:pPr>
              <w:rPr>
                <w:rFonts w:asciiTheme="majorHAnsi" w:hAnsiTheme="majorHAnsi" w:cstheme="majorHAnsi"/>
                <w:b/>
              </w:rPr>
            </w:pPr>
            <w:r w:rsidRPr="000A6184">
              <w:rPr>
                <w:rFonts w:asciiTheme="majorHAnsi" w:hAnsiTheme="majorHAnsi" w:cstheme="majorHAnsi"/>
                <w:b/>
              </w:rPr>
              <w:t>1</w:t>
            </w:r>
          </w:p>
        </w:tc>
        <w:tc>
          <w:tcPr>
            <w:tcW w:w="14884" w:type="dxa"/>
            <w:vMerge w:val="restart"/>
            <w:shd w:val="clear" w:color="auto" w:fill="DEEAF6" w:themeFill="accent1" w:themeFillTint="33"/>
            <w:vAlign w:val="center"/>
          </w:tcPr>
          <w:p w:rsidR="00087EF1" w:rsidRDefault="00087EF1" w:rsidP="00087EF1">
            <w:pPr>
              <w:jc w:val="center"/>
              <w:rPr>
                <w:rFonts w:asciiTheme="majorHAnsi" w:hAnsiTheme="majorHAnsi" w:cstheme="majorHAnsi"/>
                <w:sz w:val="20"/>
              </w:rPr>
            </w:pPr>
            <w:r>
              <w:rPr>
                <w:rFonts w:asciiTheme="majorHAnsi" w:hAnsiTheme="majorHAnsi" w:cstheme="majorHAnsi"/>
                <w:sz w:val="20"/>
              </w:rPr>
              <w:t>Complete the work booklet – The King of the Fishes</w:t>
            </w:r>
          </w:p>
          <w:p w:rsidR="00C93785" w:rsidRDefault="00C93785" w:rsidP="00087EF1">
            <w:pPr>
              <w:jc w:val="center"/>
              <w:rPr>
                <w:rFonts w:asciiTheme="majorHAnsi" w:hAnsiTheme="majorHAnsi" w:cstheme="majorHAnsi"/>
                <w:sz w:val="20"/>
              </w:rPr>
            </w:pPr>
          </w:p>
          <w:p w:rsidR="00C93785" w:rsidRDefault="00C93785" w:rsidP="00C93785">
            <w:pPr>
              <w:jc w:val="center"/>
              <w:rPr>
                <w:rFonts w:asciiTheme="majorHAnsi" w:hAnsiTheme="majorHAnsi" w:cstheme="majorHAnsi"/>
                <w:sz w:val="20"/>
              </w:rPr>
            </w:pPr>
            <w:r>
              <w:rPr>
                <w:rFonts w:asciiTheme="majorHAnsi" w:hAnsiTheme="majorHAnsi" w:cstheme="majorHAnsi"/>
                <w:sz w:val="20"/>
              </w:rPr>
              <w:t xml:space="preserve">You have </w:t>
            </w:r>
            <w:r w:rsidR="00370A15">
              <w:rPr>
                <w:rFonts w:asciiTheme="majorHAnsi" w:hAnsiTheme="majorHAnsi" w:cstheme="majorHAnsi"/>
                <w:sz w:val="20"/>
              </w:rPr>
              <w:t xml:space="preserve">had </w:t>
            </w:r>
            <w:r>
              <w:rPr>
                <w:rFonts w:asciiTheme="majorHAnsi" w:hAnsiTheme="majorHAnsi" w:cstheme="majorHAnsi"/>
                <w:sz w:val="20"/>
              </w:rPr>
              <w:t xml:space="preserve">2 weeks to complete this booklet. </w:t>
            </w:r>
          </w:p>
          <w:p w:rsidR="00C93785" w:rsidRDefault="00C93785" w:rsidP="00C93785">
            <w:pPr>
              <w:jc w:val="center"/>
              <w:rPr>
                <w:rFonts w:asciiTheme="majorHAnsi" w:hAnsiTheme="majorHAnsi" w:cstheme="majorHAnsi"/>
                <w:sz w:val="20"/>
              </w:rPr>
            </w:pPr>
            <w:r>
              <w:rPr>
                <w:rFonts w:asciiTheme="majorHAnsi" w:hAnsiTheme="majorHAnsi" w:cstheme="majorHAnsi"/>
                <w:sz w:val="20"/>
              </w:rPr>
              <w:t>Do not rush the writing, focus on one section at a time. Ensuring this is the best it can be (inspiring vocabulary choices, varied sentence structures etc.) and editing it befo</w:t>
            </w:r>
            <w:r w:rsidR="00411642">
              <w:rPr>
                <w:rFonts w:asciiTheme="majorHAnsi" w:hAnsiTheme="majorHAnsi" w:cstheme="majorHAnsi"/>
                <w:sz w:val="20"/>
              </w:rPr>
              <w:t xml:space="preserve">re moving onto the next section, read at aloud does it make sense? </w:t>
            </w:r>
            <w:proofErr w:type="gramStart"/>
            <w:r w:rsidR="00411642">
              <w:rPr>
                <w:rFonts w:asciiTheme="majorHAnsi" w:hAnsiTheme="majorHAnsi" w:cstheme="majorHAnsi"/>
                <w:sz w:val="20"/>
              </w:rPr>
              <w:t>Have</w:t>
            </w:r>
            <w:proofErr w:type="gramEnd"/>
            <w:r w:rsidR="00411642">
              <w:rPr>
                <w:rFonts w:asciiTheme="majorHAnsi" w:hAnsiTheme="majorHAnsi" w:cstheme="majorHAnsi"/>
                <w:sz w:val="20"/>
              </w:rPr>
              <w:t xml:space="preserve"> the impact you hoped for? </w:t>
            </w:r>
            <w:r>
              <w:rPr>
                <w:rFonts w:asciiTheme="majorHAnsi" w:hAnsiTheme="majorHAnsi" w:cstheme="majorHAnsi"/>
                <w:sz w:val="20"/>
              </w:rPr>
              <w:t xml:space="preserve"> </w:t>
            </w:r>
          </w:p>
          <w:p w:rsidR="00943D9B" w:rsidRDefault="00943D9B" w:rsidP="00C93785">
            <w:pPr>
              <w:jc w:val="center"/>
              <w:rPr>
                <w:rFonts w:asciiTheme="majorHAnsi" w:hAnsiTheme="majorHAnsi" w:cstheme="majorHAnsi"/>
                <w:sz w:val="20"/>
              </w:rPr>
            </w:pPr>
          </w:p>
          <w:p w:rsidR="00943D9B" w:rsidRPr="00943D9B" w:rsidRDefault="00943D9B" w:rsidP="00C93785">
            <w:pPr>
              <w:jc w:val="center"/>
              <w:rPr>
                <w:rFonts w:asciiTheme="majorHAnsi" w:hAnsiTheme="majorHAnsi" w:cstheme="majorHAnsi"/>
                <w:i/>
                <w:sz w:val="20"/>
              </w:rPr>
            </w:pPr>
            <w:r w:rsidRPr="00943D9B">
              <w:rPr>
                <w:rFonts w:asciiTheme="majorHAnsi" w:hAnsiTheme="majorHAnsi" w:cstheme="majorHAnsi"/>
                <w:i/>
                <w:color w:val="FF0000"/>
                <w:sz w:val="20"/>
              </w:rPr>
              <w:t xml:space="preserve">Taking it further: </w:t>
            </w:r>
            <w:r w:rsidRPr="00943D9B">
              <w:rPr>
                <w:rFonts w:asciiTheme="majorHAnsi" w:hAnsiTheme="majorHAnsi" w:cstheme="majorHAnsi"/>
                <w:i/>
                <w:sz w:val="20"/>
              </w:rPr>
              <w:t>If you have completed this writing task have a go</w:t>
            </w:r>
            <w:r>
              <w:rPr>
                <w:rFonts w:asciiTheme="majorHAnsi" w:hAnsiTheme="majorHAnsi" w:cstheme="majorHAnsi"/>
                <w:i/>
                <w:sz w:val="20"/>
              </w:rPr>
              <w:t xml:space="preserve"> at the</w:t>
            </w:r>
            <w:r w:rsidRPr="00943D9B">
              <w:rPr>
                <w:rFonts w:asciiTheme="majorHAnsi" w:hAnsiTheme="majorHAnsi" w:cstheme="majorHAnsi"/>
                <w:i/>
                <w:sz w:val="20"/>
              </w:rPr>
              <w:t xml:space="preserve"> Aliens </w:t>
            </w:r>
            <w:r>
              <w:rPr>
                <w:rFonts w:asciiTheme="majorHAnsi" w:hAnsiTheme="majorHAnsi" w:cstheme="majorHAnsi"/>
                <w:i/>
                <w:sz w:val="20"/>
              </w:rPr>
              <w:t>booklet</w:t>
            </w:r>
            <w:r w:rsidRPr="00943D9B">
              <w:rPr>
                <w:rFonts w:asciiTheme="majorHAnsi" w:hAnsiTheme="majorHAnsi" w:cstheme="majorHAnsi"/>
                <w:i/>
                <w:sz w:val="20"/>
              </w:rPr>
              <w:t xml:space="preserve"> (Resources 1b)</w:t>
            </w:r>
            <w:r>
              <w:rPr>
                <w:rFonts w:asciiTheme="majorHAnsi" w:hAnsiTheme="majorHAnsi" w:cstheme="majorHAnsi"/>
                <w:i/>
                <w:sz w:val="20"/>
              </w:rPr>
              <w:t xml:space="preserve"> Writing your own adverts! </w:t>
            </w:r>
          </w:p>
          <w:p w:rsidR="00943D9B" w:rsidRDefault="00943D9B" w:rsidP="00C93785">
            <w:pPr>
              <w:jc w:val="center"/>
              <w:rPr>
                <w:rFonts w:asciiTheme="majorHAnsi" w:hAnsiTheme="majorHAnsi" w:cstheme="majorHAnsi"/>
                <w:sz w:val="20"/>
              </w:rPr>
            </w:pPr>
          </w:p>
          <w:p w:rsidR="00943D9B" w:rsidRPr="00943D9B" w:rsidRDefault="00943D9B" w:rsidP="00943D9B">
            <w:pPr>
              <w:pStyle w:val="ListParagraph"/>
              <w:numPr>
                <w:ilvl w:val="0"/>
                <w:numId w:val="7"/>
              </w:numPr>
              <w:jc w:val="center"/>
              <w:rPr>
                <w:rFonts w:asciiTheme="majorHAnsi" w:hAnsiTheme="majorHAnsi" w:cstheme="majorHAnsi"/>
                <w:sz w:val="20"/>
              </w:rPr>
            </w:pPr>
            <w:r w:rsidRPr="00943D9B">
              <w:rPr>
                <w:rFonts w:asciiTheme="majorHAnsi" w:hAnsiTheme="majorHAnsi" w:cstheme="majorHAnsi"/>
                <w:sz w:val="20"/>
              </w:rPr>
              <w:t>Please note our donations have been made -</w:t>
            </w:r>
          </w:p>
        </w:tc>
      </w:tr>
      <w:tr w:rsidR="00087EF1" w:rsidRPr="00985397" w:rsidTr="000A6184">
        <w:tc>
          <w:tcPr>
            <w:tcW w:w="562" w:type="dxa"/>
            <w:shd w:val="clear" w:color="auto" w:fill="DEEAF6" w:themeFill="accent1" w:themeFillTint="33"/>
          </w:tcPr>
          <w:p w:rsidR="00087EF1" w:rsidRPr="000A6184" w:rsidRDefault="00087EF1" w:rsidP="000A6184">
            <w:pPr>
              <w:rPr>
                <w:rFonts w:asciiTheme="majorHAnsi" w:hAnsiTheme="majorHAnsi" w:cstheme="majorHAnsi"/>
                <w:b/>
              </w:rPr>
            </w:pPr>
            <w:r w:rsidRPr="000A6184">
              <w:rPr>
                <w:rFonts w:asciiTheme="majorHAnsi" w:hAnsiTheme="majorHAnsi" w:cstheme="majorHAnsi"/>
                <w:b/>
              </w:rPr>
              <w:t>2</w:t>
            </w:r>
          </w:p>
        </w:tc>
        <w:tc>
          <w:tcPr>
            <w:tcW w:w="14884" w:type="dxa"/>
            <w:vMerge/>
            <w:shd w:val="clear" w:color="auto" w:fill="DEEAF6" w:themeFill="accent1" w:themeFillTint="33"/>
          </w:tcPr>
          <w:p w:rsidR="00087EF1" w:rsidRPr="000A6184" w:rsidRDefault="00087EF1" w:rsidP="000A6184">
            <w:pPr>
              <w:rPr>
                <w:rFonts w:asciiTheme="majorHAnsi" w:hAnsiTheme="majorHAnsi" w:cstheme="majorHAnsi"/>
                <w:b/>
                <w:sz w:val="28"/>
                <w:u w:val="single"/>
              </w:rPr>
            </w:pPr>
          </w:p>
        </w:tc>
      </w:tr>
      <w:tr w:rsidR="00087EF1" w:rsidRPr="00985397" w:rsidTr="000A6184">
        <w:tc>
          <w:tcPr>
            <w:tcW w:w="562" w:type="dxa"/>
            <w:shd w:val="clear" w:color="auto" w:fill="DEEAF6" w:themeFill="accent1" w:themeFillTint="33"/>
          </w:tcPr>
          <w:p w:rsidR="00087EF1" w:rsidRPr="000A6184" w:rsidRDefault="00087EF1" w:rsidP="000A6184">
            <w:pPr>
              <w:rPr>
                <w:rFonts w:asciiTheme="majorHAnsi" w:hAnsiTheme="majorHAnsi" w:cstheme="majorHAnsi"/>
                <w:b/>
              </w:rPr>
            </w:pPr>
            <w:r w:rsidRPr="000A6184">
              <w:rPr>
                <w:rFonts w:asciiTheme="majorHAnsi" w:hAnsiTheme="majorHAnsi" w:cstheme="majorHAnsi"/>
                <w:b/>
              </w:rPr>
              <w:t>3</w:t>
            </w:r>
          </w:p>
        </w:tc>
        <w:tc>
          <w:tcPr>
            <w:tcW w:w="14884" w:type="dxa"/>
            <w:vMerge/>
            <w:shd w:val="clear" w:color="auto" w:fill="DEEAF6" w:themeFill="accent1" w:themeFillTint="33"/>
          </w:tcPr>
          <w:p w:rsidR="00087EF1" w:rsidRPr="000A6184" w:rsidRDefault="00087EF1" w:rsidP="000A6184">
            <w:pPr>
              <w:rPr>
                <w:rFonts w:asciiTheme="majorHAnsi" w:hAnsiTheme="majorHAnsi" w:cstheme="majorHAnsi"/>
                <w:b/>
                <w:sz w:val="28"/>
                <w:u w:val="single"/>
              </w:rPr>
            </w:pPr>
          </w:p>
        </w:tc>
      </w:tr>
      <w:tr w:rsidR="00087EF1" w:rsidRPr="00985397" w:rsidTr="000A6184">
        <w:tc>
          <w:tcPr>
            <w:tcW w:w="562" w:type="dxa"/>
            <w:shd w:val="clear" w:color="auto" w:fill="DEEAF6" w:themeFill="accent1" w:themeFillTint="33"/>
          </w:tcPr>
          <w:p w:rsidR="00087EF1" w:rsidRPr="000A6184" w:rsidRDefault="00087EF1" w:rsidP="000A6184">
            <w:pPr>
              <w:rPr>
                <w:rFonts w:asciiTheme="majorHAnsi" w:hAnsiTheme="majorHAnsi" w:cstheme="majorHAnsi"/>
                <w:b/>
              </w:rPr>
            </w:pPr>
            <w:r w:rsidRPr="000A6184">
              <w:rPr>
                <w:rFonts w:asciiTheme="majorHAnsi" w:hAnsiTheme="majorHAnsi" w:cstheme="majorHAnsi"/>
                <w:b/>
              </w:rPr>
              <w:t>4</w:t>
            </w:r>
          </w:p>
        </w:tc>
        <w:tc>
          <w:tcPr>
            <w:tcW w:w="14884" w:type="dxa"/>
            <w:vMerge/>
            <w:shd w:val="clear" w:color="auto" w:fill="DEEAF6" w:themeFill="accent1" w:themeFillTint="33"/>
          </w:tcPr>
          <w:p w:rsidR="00087EF1" w:rsidRPr="000A6184" w:rsidRDefault="00087EF1" w:rsidP="000A6184">
            <w:pPr>
              <w:rPr>
                <w:rFonts w:asciiTheme="majorHAnsi" w:hAnsiTheme="majorHAnsi" w:cstheme="majorHAnsi"/>
                <w:b/>
                <w:sz w:val="28"/>
                <w:u w:val="single"/>
              </w:rPr>
            </w:pPr>
          </w:p>
        </w:tc>
      </w:tr>
      <w:tr w:rsidR="00087EF1" w:rsidRPr="00985397" w:rsidTr="000A6184">
        <w:tc>
          <w:tcPr>
            <w:tcW w:w="562" w:type="dxa"/>
            <w:shd w:val="clear" w:color="auto" w:fill="DEEAF6" w:themeFill="accent1" w:themeFillTint="33"/>
          </w:tcPr>
          <w:p w:rsidR="00087EF1" w:rsidRPr="000A6184" w:rsidRDefault="00087EF1" w:rsidP="000A6184">
            <w:pPr>
              <w:rPr>
                <w:rFonts w:asciiTheme="majorHAnsi" w:hAnsiTheme="majorHAnsi" w:cstheme="majorHAnsi"/>
                <w:b/>
              </w:rPr>
            </w:pPr>
            <w:r w:rsidRPr="000A6184">
              <w:rPr>
                <w:rFonts w:asciiTheme="majorHAnsi" w:hAnsiTheme="majorHAnsi" w:cstheme="majorHAnsi"/>
                <w:b/>
              </w:rPr>
              <w:t>5</w:t>
            </w:r>
          </w:p>
        </w:tc>
        <w:tc>
          <w:tcPr>
            <w:tcW w:w="14884" w:type="dxa"/>
            <w:vMerge/>
            <w:shd w:val="clear" w:color="auto" w:fill="DEEAF6" w:themeFill="accent1" w:themeFillTint="33"/>
          </w:tcPr>
          <w:p w:rsidR="00087EF1" w:rsidRPr="000A6184" w:rsidRDefault="00087EF1" w:rsidP="000A6184">
            <w:pPr>
              <w:rPr>
                <w:rFonts w:asciiTheme="majorHAnsi" w:hAnsiTheme="majorHAnsi" w:cstheme="majorHAnsi"/>
                <w:b/>
                <w:sz w:val="28"/>
                <w:u w:val="single"/>
              </w:rPr>
            </w:pPr>
          </w:p>
        </w:tc>
      </w:tr>
    </w:tbl>
    <w:p w:rsidR="005D42F1" w:rsidRPr="00985397" w:rsidRDefault="005D42F1">
      <w:pPr>
        <w:rPr>
          <w:rFonts w:asciiTheme="majorHAnsi" w:hAnsiTheme="majorHAnsi" w:cstheme="majorHAnsi"/>
        </w:rPr>
      </w:pPr>
    </w:p>
    <w:tbl>
      <w:tblPr>
        <w:tblStyle w:val="TableGrid"/>
        <w:tblW w:w="15446" w:type="dxa"/>
        <w:shd w:val="clear" w:color="auto" w:fill="FF9B9B"/>
        <w:tblLook w:val="04A0" w:firstRow="1" w:lastRow="0" w:firstColumn="1" w:lastColumn="0" w:noHBand="0" w:noVBand="1"/>
      </w:tblPr>
      <w:tblGrid>
        <w:gridCol w:w="562"/>
        <w:gridCol w:w="14884"/>
      </w:tblGrid>
      <w:tr w:rsidR="005D42F1" w:rsidRPr="00985397" w:rsidTr="005D42F1">
        <w:tc>
          <w:tcPr>
            <w:tcW w:w="15446" w:type="dxa"/>
            <w:gridSpan w:val="2"/>
            <w:shd w:val="clear" w:color="auto" w:fill="FF9B9B"/>
          </w:tcPr>
          <w:p w:rsidR="005D42F1" w:rsidRPr="00985397" w:rsidRDefault="005D58F6" w:rsidP="00AE20E3">
            <w:pPr>
              <w:jc w:val="center"/>
              <w:rPr>
                <w:rFonts w:asciiTheme="majorHAnsi" w:hAnsiTheme="majorHAnsi" w:cstheme="majorHAnsi"/>
                <w:b/>
                <w:sz w:val="28"/>
                <w:u w:val="single"/>
              </w:rPr>
            </w:pPr>
            <w:r>
              <w:rPr>
                <w:rFonts w:asciiTheme="majorHAnsi" w:hAnsiTheme="majorHAnsi" w:cstheme="majorHAnsi"/>
                <w:b/>
                <w:sz w:val="28"/>
                <w:u w:val="single"/>
              </w:rPr>
              <w:t xml:space="preserve">2. </w:t>
            </w:r>
            <w:r w:rsidR="00877DCD" w:rsidRPr="00985397">
              <w:rPr>
                <w:rFonts w:asciiTheme="majorHAnsi" w:hAnsiTheme="majorHAnsi" w:cstheme="majorHAnsi"/>
                <w:b/>
                <w:sz w:val="28"/>
                <w:u w:val="single"/>
              </w:rPr>
              <w:t>Reading</w:t>
            </w:r>
            <w:r w:rsidR="005D42F1" w:rsidRPr="00985397">
              <w:rPr>
                <w:rFonts w:asciiTheme="majorHAnsi" w:hAnsiTheme="majorHAnsi" w:cstheme="majorHAnsi"/>
                <w:b/>
                <w:sz w:val="28"/>
                <w:u w:val="single"/>
              </w:rPr>
              <w:t xml:space="preserve"> Activities </w:t>
            </w:r>
          </w:p>
          <w:p w:rsidR="00446BDB" w:rsidRPr="003A75B3" w:rsidRDefault="005D42F1" w:rsidP="003A75B3">
            <w:pPr>
              <w:jc w:val="center"/>
              <w:rPr>
                <w:rFonts w:asciiTheme="majorHAnsi" w:hAnsiTheme="majorHAnsi" w:cstheme="majorHAnsi"/>
                <w:sz w:val="28"/>
              </w:rPr>
            </w:pPr>
            <w:r w:rsidRPr="00985397">
              <w:rPr>
                <w:rFonts w:asciiTheme="majorHAnsi" w:hAnsiTheme="majorHAnsi" w:cstheme="majorHAnsi"/>
                <w:sz w:val="28"/>
              </w:rPr>
              <w:t>Activities to be completed in</w:t>
            </w:r>
            <w:r w:rsidR="003A75B3">
              <w:rPr>
                <w:rFonts w:asciiTheme="majorHAnsi" w:hAnsiTheme="majorHAnsi" w:cstheme="majorHAnsi"/>
                <w:sz w:val="28"/>
              </w:rPr>
              <w:t xml:space="preserve"> </w:t>
            </w:r>
            <w:r w:rsidR="003A75B3">
              <w:rPr>
                <w:rFonts w:asciiTheme="majorHAnsi" w:hAnsiTheme="majorHAnsi" w:cstheme="majorHAnsi"/>
                <w:b/>
                <w:sz w:val="28"/>
              </w:rPr>
              <w:t>any</w:t>
            </w:r>
            <w:r w:rsidRPr="00985397">
              <w:rPr>
                <w:rFonts w:asciiTheme="majorHAnsi" w:hAnsiTheme="majorHAnsi" w:cstheme="majorHAnsi"/>
                <w:sz w:val="28"/>
              </w:rPr>
              <w:t xml:space="preserve"> order </w:t>
            </w:r>
          </w:p>
        </w:tc>
      </w:tr>
      <w:tr w:rsidR="005D42F1" w:rsidRPr="00985397" w:rsidTr="00792890">
        <w:tc>
          <w:tcPr>
            <w:tcW w:w="562" w:type="dxa"/>
            <w:shd w:val="clear" w:color="auto" w:fill="FF9B9B"/>
          </w:tcPr>
          <w:p w:rsidR="005D42F1" w:rsidRPr="00985397" w:rsidRDefault="005D42F1" w:rsidP="005D42F1">
            <w:pPr>
              <w:rPr>
                <w:rFonts w:asciiTheme="majorHAnsi" w:hAnsiTheme="majorHAnsi" w:cstheme="majorHAnsi"/>
                <w:b/>
              </w:rPr>
            </w:pPr>
            <w:r w:rsidRPr="00985397">
              <w:rPr>
                <w:rFonts w:asciiTheme="majorHAnsi" w:hAnsiTheme="majorHAnsi" w:cstheme="majorHAnsi"/>
                <w:b/>
              </w:rPr>
              <w:t>1</w:t>
            </w:r>
          </w:p>
        </w:tc>
        <w:tc>
          <w:tcPr>
            <w:tcW w:w="14884" w:type="dxa"/>
            <w:shd w:val="clear" w:color="auto" w:fill="FF9B9B"/>
          </w:tcPr>
          <w:p w:rsidR="005D42F1" w:rsidRPr="00985397" w:rsidRDefault="003A75B3" w:rsidP="008747E8">
            <w:pPr>
              <w:rPr>
                <w:rFonts w:asciiTheme="majorHAnsi" w:hAnsiTheme="majorHAnsi" w:cstheme="majorHAnsi"/>
              </w:rPr>
            </w:pPr>
            <w:r>
              <w:rPr>
                <w:rFonts w:asciiTheme="majorHAnsi" w:hAnsiTheme="majorHAnsi" w:cstheme="majorHAnsi"/>
              </w:rPr>
              <w:t>Read 10 minutes per day – this can be their own book, a magazine</w:t>
            </w:r>
            <w:r w:rsidR="008747E8">
              <w:rPr>
                <w:rFonts w:asciiTheme="majorHAnsi" w:hAnsiTheme="majorHAnsi" w:cstheme="majorHAnsi"/>
              </w:rPr>
              <w:t xml:space="preserve">, </w:t>
            </w:r>
            <w:r w:rsidR="004B380E">
              <w:rPr>
                <w:rFonts w:asciiTheme="majorHAnsi" w:hAnsiTheme="majorHAnsi" w:cstheme="majorHAnsi"/>
              </w:rPr>
              <w:t xml:space="preserve">a news article, </w:t>
            </w:r>
            <w:r w:rsidR="008747E8">
              <w:rPr>
                <w:rFonts w:asciiTheme="majorHAnsi" w:hAnsiTheme="majorHAnsi" w:cstheme="majorHAnsi"/>
              </w:rPr>
              <w:t xml:space="preserve">a recipe </w:t>
            </w:r>
            <w:r>
              <w:rPr>
                <w:rFonts w:asciiTheme="majorHAnsi" w:hAnsiTheme="majorHAnsi" w:cstheme="majorHAnsi"/>
              </w:rPr>
              <w:t>or a</w:t>
            </w:r>
            <w:r w:rsidR="008747E8">
              <w:rPr>
                <w:rFonts w:asciiTheme="majorHAnsi" w:hAnsiTheme="majorHAnsi" w:cstheme="majorHAnsi"/>
              </w:rPr>
              <w:t>n</w:t>
            </w:r>
            <w:r>
              <w:rPr>
                <w:rFonts w:asciiTheme="majorHAnsi" w:hAnsiTheme="majorHAnsi" w:cstheme="majorHAnsi"/>
              </w:rPr>
              <w:t xml:space="preserve"> online </w:t>
            </w:r>
            <w:proofErr w:type="spellStart"/>
            <w:r>
              <w:rPr>
                <w:rFonts w:asciiTheme="majorHAnsi" w:hAnsiTheme="majorHAnsi" w:cstheme="majorHAnsi"/>
              </w:rPr>
              <w:t>MyOn</w:t>
            </w:r>
            <w:proofErr w:type="spellEnd"/>
            <w:r>
              <w:rPr>
                <w:rFonts w:asciiTheme="majorHAnsi" w:hAnsiTheme="majorHAnsi" w:cstheme="majorHAnsi"/>
              </w:rPr>
              <w:t xml:space="preserve"> book.  </w:t>
            </w:r>
          </w:p>
        </w:tc>
      </w:tr>
      <w:tr w:rsidR="005D42F1" w:rsidRPr="00985397" w:rsidTr="00792890">
        <w:tc>
          <w:tcPr>
            <w:tcW w:w="562" w:type="dxa"/>
            <w:shd w:val="clear" w:color="auto" w:fill="FF9B9B"/>
          </w:tcPr>
          <w:p w:rsidR="005D42F1" w:rsidRPr="00985397" w:rsidRDefault="005B0B77" w:rsidP="005D42F1">
            <w:pPr>
              <w:rPr>
                <w:rFonts w:asciiTheme="majorHAnsi" w:hAnsiTheme="majorHAnsi" w:cstheme="majorHAnsi"/>
                <w:b/>
              </w:rPr>
            </w:pPr>
            <w:r>
              <w:rPr>
                <w:rFonts w:asciiTheme="majorHAnsi" w:hAnsiTheme="majorHAnsi" w:cstheme="majorHAnsi"/>
                <w:b/>
              </w:rPr>
              <w:t>2</w:t>
            </w:r>
            <w:bookmarkStart w:id="0" w:name="_GoBack"/>
            <w:bookmarkEnd w:id="0"/>
          </w:p>
        </w:tc>
        <w:tc>
          <w:tcPr>
            <w:tcW w:w="14884" w:type="dxa"/>
            <w:shd w:val="clear" w:color="auto" w:fill="FF9B9B"/>
          </w:tcPr>
          <w:p w:rsidR="005D42F1" w:rsidRPr="00985397" w:rsidRDefault="00446BDB" w:rsidP="005D42F1">
            <w:pPr>
              <w:rPr>
                <w:rFonts w:asciiTheme="majorHAnsi" w:hAnsiTheme="majorHAnsi" w:cstheme="majorHAnsi"/>
              </w:rPr>
            </w:pPr>
            <w:r>
              <w:rPr>
                <w:rFonts w:asciiTheme="majorHAnsi" w:hAnsiTheme="majorHAnsi" w:cstheme="majorHAnsi"/>
              </w:rPr>
              <w:t xml:space="preserve">Complete an AR Quiz </w:t>
            </w:r>
          </w:p>
        </w:tc>
      </w:tr>
    </w:tbl>
    <w:p w:rsidR="005D42F1" w:rsidRPr="00985397" w:rsidRDefault="005D42F1">
      <w:pPr>
        <w:rPr>
          <w:rFonts w:asciiTheme="majorHAnsi" w:hAnsiTheme="majorHAnsi" w:cstheme="majorHAnsi"/>
        </w:rPr>
      </w:pPr>
    </w:p>
    <w:tbl>
      <w:tblPr>
        <w:tblStyle w:val="TableGrid"/>
        <w:tblW w:w="15446" w:type="dxa"/>
        <w:shd w:val="clear" w:color="auto" w:fill="D9E2F3" w:themeFill="accent5" w:themeFillTint="33"/>
        <w:tblLook w:val="04A0" w:firstRow="1" w:lastRow="0" w:firstColumn="1" w:lastColumn="0" w:noHBand="0" w:noVBand="1"/>
      </w:tblPr>
      <w:tblGrid>
        <w:gridCol w:w="562"/>
        <w:gridCol w:w="14884"/>
      </w:tblGrid>
      <w:tr w:rsidR="005D42F1" w:rsidRPr="00985397" w:rsidTr="005D42F1">
        <w:tc>
          <w:tcPr>
            <w:tcW w:w="15446" w:type="dxa"/>
            <w:gridSpan w:val="2"/>
            <w:shd w:val="clear" w:color="auto" w:fill="D9E2F3" w:themeFill="accent5" w:themeFillTint="33"/>
          </w:tcPr>
          <w:p w:rsidR="005D42F1" w:rsidRPr="00985397" w:rsidRDefault="005D58F6" w:rsidP="00AE20E3">
            <w:pPr>
              <w:jc w:val="center"/>
              <w:rPr>
                <w:rFonts w:asciiTheme="majorHAnsi" w:hAnsiTheme="majorHAnsi" w:cstheme="majorHAnsi"/>
                <w:b/>
                <w:sz w:val="28"/>
                <w:u w:val="single"/>
              </w:rPr>
            </w:pPr>
            <w:r>
              <w:rPr>
                <w:rFonts w:asciiTheme="majorHAnsi" w:hAnsiTheme="majorHAnsi" w:cstheme="majorHAnsi"/>
                <w:b/>
                <w:sz w:val="28"/>
                <w:u w:val="single"/>
              </w:rPr>
              <w:t xml:space="preserve">3. </w:t>
            </w:r>
            <w:r w:rsidR="007D2661">
              <w:rPr>
                <w:rFonts w:asciiTheme="majorHAnsi" w:hAnsiTheme="majorHAnsi" w:cstheme="majorHAnsi"/>
                <w:b/>
                <w:sz w:val="28"/>
                <w:u w:val="single"/>
              </w:rPr>
              <w:t xml:space="preserve">Grammar, Punctuation and Spelling </w:t>
            </w:r>
            <w:r w:rsidR="005D42F1" w:rsidRPr="00985397">
              <w:rPr>
                <w:rFonts w:asciiTheme="majorHAnsi" w:hAnsiTheme="majorHAnsi" w:cstheme="majorHAnsi"/>
                <w:b/>
                <w:sz w:val="28"/>
                <w:u w:val="single"/>
              </w:rPr>
              <w:t xml:space="preserve">Activities </w:t>
            </w:r>
          </w:p>
          <w:p w:rsidR="005D42F1" w:rsidRPr="00985397" w:rsidRDefault="005D42F1" w:rsidP="00AE20E3">
            <w:pPr>
              <w:jc w:val="center"/>
              <w:rPr>
                <w:rFonts w:asciiTheme="majorHAnsi" w:hAnsiTheme="majorHAnsi" w:cstheme="majorHAnsi"/>
              </w:rPr>
            </w:pPr>
            <w:r w:rsidRPr="00985397">
              <w:rPr>
                <w:rFonts w:asciiTheme="majorHAnsi" w:hAnsiTheme="majorHAnsi" w:cstheme="majorHAnsi"/>
                <w:sz w:val="28"/>
              </w:rPr>
              <w:t xml:space="preserve">Activities to be completed in </w:t>
            </w:r>
            <w:r w:rsidRPr="00985397">
              <w:rPr>
                <w:rFonts w:asciiTheme="majorHAnsi" w:hAnsiTheme="majorHAnsi" w:cstheme="majorHAnsi"/>
                <w:b/>
                <w:sz w:val="28"/>
              </w:rPr>
              <w:t xml:space="preserve">any </w:t>
            </w:r>
            <w:r w:rsidRPr="00985397">
              <w:rPr>
                <w:rFonts w:asciiTheme="majorHAnsi" w:hAnsiTheme="majorHAnsi" w:cstheme="majorHAnsi"/>
                <w:sz w:val="28"/>
              </w:rPr>
              <w:t xml:space="preserve">order </w:t>
            </w:r>
          </w:p>
        </w:tc>
      </w:tr>
      <w:tr w:rsidR="005D42F1" w:rsidRPr="00985397" w:rsidTr="00792890">
        <w:tc>
          <w:tcPr>
            <w:tcW w:w="562" w:type="dxa"/>
            <w:shd w:val="clear" w:color="auto" w:fill="D9E2F3" w:themeFill="accent5" w:themeFillTint="33"/>
          </w:tcPr>
          <w:p w:rsidR="005D42F1" w:rsidRPr="00985397" w:rsidRDefault="005D42F1" w:rsidP="00AE20E3">
            <w:pPr>
              <w:rPr>
                <w:rFonts w:asciiTheme="majorHAnsi" w:hAnsiTheme="majorHAnsi" w:cstheme="majorHAnsi"/>
                <w:b/>
              </w:rPr>
            </w:pPr>
            <w:r w:rsidRPr="00985397">
              <w:rPr>
                <w:rFonts w:asciiTheme="majorHAnsi" w:hAnsiTheme="majorHAnsi" w:cstheme="majorHAnsi"/>
                <w:b/>
              </w:rPr>
              <w:t>1</w:t>
            </w:r>
          </w:p>
        </w:tc>
        <w:tc>
          <w:tcPr>
            <w:tcW w:w="14884" w:type="dxa"/>
            <w:shd w:val="clear" w:color="auto" w:fill="D9E2F3" w:themeFill="accent5" w:themeFillTint="33"/>
          </w:tcPr>
          <w:p w:rsidR="005D42F1" w:rsidRPr="00985397" w:rsidRDefault="005D58F6" w:rsidP="005D58F6">
            <w:pPr>
              <w:rPr>
                <w:rFonts w:asciiTheme="majorHAnsi" w:hAnsiTheme="majorHAnsi" w:cstheme="majorHAnsi"/>
              </w:rPr>
            </w:pPr>
            <w:proofErr w:type="spellStart"/>
            <w:r>
              <w:rPr>
                <w:rFonts w:asciiTheme="majorHAnsi" w:hAnsiTheme="majorHAnsi" w:cstheme="majorHAnsi"/>
              </w:rPr>
              <w:t>SPaG</w:t>
            </w:r>
            <w:proofErr w:type="spellEnd"/>
            <w:r>
              <w:rPr>
                <w:rFonts w:asciiTheme="majorHAnsi" w:hAnsiTheme="majorHAnsi" w:cstheme="majorHAnsi"/>
              </w:rPr>
              <w:t xml:space="preserve"> Activity Mats –Choice a difficulty levels and review knowledge </w:t>
            </w:r>
          </w:p>
        </w:tc>
      </w:tr>
      <w:tr w:rsidR="005D42F1" w:rsidRPr="00985397" w:rsidTr="00792890">
        <w:tc>
          <w:tcPr>
            <w:tcW w:w="562" w:type="dxa"/>
            <w:shd w:val="clear" w:color="auto" w:fill="D9E2F3" w:themeFill="accent5" w:themeFillTint="33"/>
          </w:tcPr>
          <w:p w:rsidR="005D42F1" w:rsidRPr="00985397" w:rsidRDefault="005D42F1" w:rsidP="00AE20E3">
            <w:pPr>
              <w:rPr>
                <w:rFonts w:asciiTheme="majorHAnsi" w:hAnsiTheme="majorHAnsi" w:cstheme="majorHAnsi"/>
                <w:b/>
              </w:rPr>
            </w:pPr>
            <w:r w:rsidRPr="00985397">
              <w:rPr>
                <w:rFonts w:asciiTheme="majorHAnsi" w:hAnsiTheme="majorHAnsi" w:cstheme="majorHAnsi"/>
                <w:b/>
              </w:rPr>
              <w:t>2</w:t>
            </w:r>
          </w:p>
        </w:tc>
        <w:tc>
          <w:tcPr>
            <w:tcW w:w="14884" w:type="dxa"/>
            <w:shd w:val="clear" w:color="auto" w:fill="D9E2F3" w:themeFill="accent5" w:themeFillTint="33"/>
          </w:tcPr>
          <w:p w:rsidR="005D42F1" w:rsidRPr="00985397" w:rsidRDefault="00024B5A" w:rsidP="00024B5A">
            <w:pPr>
              <w:rPr>
                <w:rFonts w:asciiTheme="majorHAnsi" w:hAnsiTheme="majorHAnsi" w:cstheme="majorHAnsi"/>
              </w:rPr>
            </w:pPr>
            <w:r>
              <w:rPr>
                <w:rFonts w:asciiTheme="majorHAnsi" w:hAnsiTheme="majorHAnsi" w:cstheme="majorHAnsi"/>
              </w:rPr>
              <w:t xml:space="preserve">Statutory Spelling Words </w:t>
            </w:r>
          </w:p>
        </w:tc>
      </w:tr>
      <w:tr w:rsidR="005D42F1" w:rsidRPr="00985397" w:rsidTr="00792890">
        <w:tc>
          <w:tcPr>
            <w:tcW w:w="562" w:type="dxa"/>
            <w:shd w:val="clear" w:color="auto" w:fill="D9E2F3" w:themeFill="accent5" w:themeFillTint="33"/>
          </w:tcPr>
          <w:p w:rsidR="005D42F1" w:rsidRPr="00985397" w:rsidRDefault="005D42F1" w:rsidP="00AE20E3">
            <w:pPr>
              <w:rPr>
                <w:rFonts w:asciiTheme="majorHAnsi" w:hAnsiTheme="majorHAnsi" w:cstheme="majorHAnsi"/>
                <w:b/>
              </w:rPr>
            </w:pPr>
            <w:r w:rsidRPr="00985397">
              <w:rPr>
                <w:rFonts w:asciiTheme="majorHAnsi" w:hAnsiTheme="majorHAnsi" w:cstheme="majorHAnsi"/>
                <w:b/>
              </w:rPr>
              <w:t>3</w:t>
            </w:r>
          </w:p>
        </w:tc>
        <w:tc>
          <w:tcPr>
            <w:tcW w:w="14884" w:type="dxa"/>
            <w:shd w:val="clear" w:color="auto" w:fill="D9E2F3" w:themeFill="accent5" w:themeFillTint="33"/>
          </w:tcPr>
          <w:p w:rsidR="005D42F1" w:rsidRPr="00985397" w:rsidRDefault="005D58F6" w:rsidP="00AE20E3">
            <w:pPr>
              <w:rPr>
                <w:rFonts w:asciiTheme="majorHAnsi" w:hAnsiTheme="majorHAnsi" w:cstheme="majorHAnsi"/>
              </w:rPr>
            </w:pPr>
            <w:r>
              <w:rPr>
                <w:rFonts w:asciiTheme="majorHAnsi" w:hAnsiTheme="majorHAnsi" w:cstheme="majorHAnsi"/>
              </w:rPr>
              <w:t xml:space="preserve">Handwriting Sheets – These don not need to be completed in one sitting but focus on the sizing and formation of your letters. </w:t>
            </w:r>
          </w:p>
        </w:tc>
      </w:tr>
    </w:tbl>
    <w:p w:rsidR="005D42F1" w:rsidRPr="00985397" w:rsidRDefault="005D42F1">
      <w:pPr>
        <w:rPr>
          <w:rFonts w:asciiTheme="majorHAnsi" w:hAnsiTheme="majorHAnsi" w:cstheme="majorHAnsi"/>
        </w:rPr>
      </w:pPr>
    </w:p>
    <w:tbl>
      <w:tblPr>
        <w:tblStyle w:val="TableGrid"/>
        <w:tblW w:w="15388" w:type="dxa"/>
        <w:shd w:val="clear" w:color="auto" w:fill="FFF2CC" w:themeFill="accent4" w:themeFillTint="33"/>
        <w:tblLook w:val="04A0" w:firstRow="1" w:lastRow="0" w:firstColumn="1" w:lastColumn="0" w:noHBand="0" w:noVBand="1"/>
      </w:tblPr>
      <w:tblGrid>
        <w:gridCol w:w="328"/>
        <w:gridCol w:w="7471"/>
        <w:gridCol w:w="7589"/>
      </w:tblGrid>
      <w:tr w:rsidR="00342411" w:rsidRPr="00985397" w:rsidTr="00042831">
        <w:trPr>
          <w:trHeight w:val="579"/>
        </w:trPr>
        <w:tc>
          <w:tcPr>
            <w:tcW w:w="15388" w:type="dxa"/>
            <w:gridSpan w:val="3"/>
            <w:shd w:val="clear" w:color="auto" w:fill="FFF2CC" w:themeFill="accent4" w:themeFillTint="33"/>
          </w:tcPr>
          <w:p w:rsidR="00342411" w:rsidRPr="00985397" w:rsidRDefault="00342411" w:rsidP="00AE20E3">
            <w:pPr>
              <w:jc w:val="center"/>
              <w:rPr>
                <w:rFonts w:asciiTheme="majorHAnsi" w:hAnsiTheme="majorHAnsi" w:cstheme="majorHAnsi"/>
                <w:b/>
                <w:sz w:val="28"/>
                <w:u w:val="single"/>
              </w:rPr>
            </w:pPr>
            <w:r>
              <w:rPr>
                <w:rFonts w:asciiTheme="majorHAnsi" w:hAnsiTheme="majorHAnsi" w:cstheme="majorHAnsi"/>
                <w:b/>
                <w:sz w:val="28"/>
                <w:u w:val="single"/>
              </w:rPr>
              <w:t xml:space="preserve">4. </w:t>
            </w:r>
            <w:r w:rsidRPr="00985397">
              <w:rPr>
                <w:rFonts w:asciiTheme="majorHAnsi" w:hAnsiTheme="majorHAnsi" w:cstheme="majorHAnsi"/>
                <w:b/>
                <w:sz w:val="28"/>
                <w:u w:val="single"/>
              </w:rPr>
              <w:t xml:space="preserve">Maths Activities </w:t>
            </w:r>
          </w:p>
          <w:p w:rsidR="00B81088" w:rsidRDefault="00342411" w:rsidP="00B81088">
            <w:pPr>
              <w:jc w:val="center"/>
              <w:rPr>
                <w:rFonts w:asciiTheme="majorHAnsi" w:hAnsiTheme="majorHAnsi" w:cstheme="majorHAnsi"/>
                <w:sz w:val="28"/>
              </w:rPr>
            </w:pPr>
            <w:r w:rsidRPr="00985397">
              <w:rPr>
                <w:rFonts w:asciiTheme="majorHAnsi" w:hAnsiTheme="majorHAnsi" w:cstheme="majorHAnsi"/>
                <w:sz w:val="28"/>
              </w:rPr>
              <w:t>Acti</w:t>
            </w:r>
            <w:r w:rsidR="00B81088">
              <w:rPr>
                <w:rFonts w:asciiTheme="majorHAnsi" w:hAnsiTheme="majorHAnsi" w:cstheme="majorHAnsi"/>
                <w:sz w:val="28"/>
              </w:rPr>
              <w:t xml:space="preserve">vities to be completed in order </w:t>
            </w:r>
          </w:p>
          <w:p w:rsidR="00342411" w:rsidRPr="00411642" w:rsidRDefault="00B81088" w:rsidP="00B81088">
            <w:pPr>
              <w:jc w:val="center"/>
              <w:rPr>
                <w:rFonts w:asciiTheme="majorHAnsi" w:hAnsiTheme="majorHAnsi" w:cstheme="majorHAnsi"/>
                <w:b/>
                <w:sz w:val="28"/>
                <w:u w:val="single"/>
              </w:rPr>
            </w:pPr>
            <w:r>
              <w:rPr>
                <w:rFonts w:asciiTheme="majorHAnsi" w:hAnsiTheme="majorHAnsi" w:cstheme="majorHAnsi"/>
                <w:sz w:val="28"/>
              </w:rPr>
              <w:t xml:space="preserve">We will be using the WhiteRose session these provide you with </w:t>
            </w:r>
            <w:r w:rsidR="00411642">
              <w:rPr>
                <w:rFonts w:asciiTheme="majorHAnsi" w:hAnsiTheme="majorHAnsi" w:cstheme="majorHAnsi"/>
                <w:sz w:val="28"/>
              </w:rPr>
              <w:t xml:space="preserve">a teaching video and worksheet – </w:t>
            </w:r>
            <w:r w:rsidR="00411642">
              <w:rPr>
                <w:rFonts w:asciiTheme="majorHAnsi" w:hAnsiTheme="majorHAnsi" w:cstheme="majorHAnsi"/>
                <w:b/>
                <w:sz w:val="28"/>
              </w:rPr>
              <w:t xml:space="preserve">Week 8 </w:t>
            </w:r>
          </w:p>
        </w:tc>
      </w:tr>
      <w:tr w:rsidR="00342411" w:rsidRPr="00985397" w:rsidTr="00B81088">
        <w:trPr>
          <w:trHeight w:val="223"/>
        </w:trPr>
        <w:tc>
          <w:tcPr>
            <w:tcW w:w="328" w:type="dxa"/>
            <w:shd w:val="clear" w:color="auto" w:fill="FFF2CC" w:themeFill="accent4" w:themeFillTint="33"/>
          </w:tcPr>
          <w:p w:rsidR="00342411" w:rsidRPr="00985397" w:rsidRDefault="00342411" w:rsidP="00AE20E3">
            <w:pPr>
              <w:rPr>
                <w:rFonts w:asciiTheme="majorHAnsi" w:hAnsiTheme="majorHAnsi" w:cstheme="majorHAnsi"/>
                <w:b/>
              </w:rPr>
            </w:pPr>
          </w:p>
        </w:tc>
        <w:tc>
          <w:tcPr>
            <w:tcW w:w="7471" w:type="dxa"/>
            <w:shd w:val="clear" w:color="auto" w:fill="FFF2CC" w:themeFill="accent4" w:themeFillTint="33"/>
          </w:tcPr>
          <w:p w:rsidR="00342411" w:rsidRDefault="00342411" w:rsidP="00342411">
            <w:pPr>
              <w:jc w:val="center"/>
              <w:rPr>
                <w:rFonts w:asciiTheme="majorHAnsi" w:hAnsiTheme="majorHAnsi" w:cstheme="majorHAnsi"/>
                <w:b/>
              </w:rPr>
            </w:pPr>
            <w:r w:rsidRPr="00342411">
              <w:rPr>
                <w:rFonts w:asciiTheme="majorHAnsi" w:hAnsiTheme="majorHAnsi" w:cstheme="majorHAnsi"/>
                <w:b/>
              </w:rPr>
              <w:t>Year 4</w:t>
            </w:r>
          </w:p>
          <w:p w:rsidR="00B81088" w:rsidRPr="00342411" w:rsidRDefault="00B81088" w:rsidP="00342411">
            <w:pPr>
              <w:jc w:val="center"/>
              <w:rPr>
                <w:rFonts w:asciiTheme="majorHAnsi" w:hAnsiTheme="majorHAnsi" w:cstheme="majorHAnsi"/>
                <w:b/>
              </w:rPr>
            </w:pPr>
            <w:r>
              <w:lastRenderedPageBreak/>
              <w:t xml:space="preserve">Follow this link for teaching videos: </w:t>
            </w:r>
            <w:hyperlink r:id="rId5" w:history="1">
              <w:r>
                <w:rPr>
                  <w:rStyle w:val="Hyperlink"/>
                </w:rPr>
                <w:t>https://whiterosemaths.com/homelearning/year-4/</w:t>
              </w:r>
            </w:hyperlink>
          </w:p>
        </w:tc>
        <w:tc>
          <w:tcPr>
            <w:tcW w:w="7589" w:type="dxa"/>
            <w:shd w:val="clear" w:color="auto" w:fill="FFF2CC" w:themeFill="accent4" w:themeFillTint="33"/>
          </w:tcPr>
          <w:p w:rsidR="00342411" w:rsidRDefault="00342411" w:rsidP="00342411">
            <w:pPr>
              <w:jc w:val="center"/>
              <w:rPr>
                <w:b/>
              </w:rPr>
            </w:pPr>
            <w:r w:rsidRPr="00342411">
              <w:rPr>
                <w:b/>
              </w:rPr>
              <w:lastRenderedPageBreak/>
              <w:t>Year 5</w:t>
            </w:r>
          </w:p>
          <w:p w:rsidR="00B81088" w:rsidRPr="00342411" w:rsidRDefault="00B81088" w:rsidP="00342411">
            <w:pPr>
              <w:jc w:val="center"/>
              <w:rPr>
                <w:b/>
              </w:rPr>
            </w:pPr>
            <w:r>
              <w:lastRenderedPageBreak/>
              <w:t xml:space="preserve">Follow this link for teaching videos: </w:t>
            </w:r>
            <w:hyperlink r:id="rId6" w:history="1">
              <w:r>
                <w:rPr>
                  <w:rStyle w:val="Hyperlink"/>
                </w:rPr>
                <w:t>https://whiterosemaths.com/homelearning/year-5/</w:t>
              </w:r>
            </w:hyperlink>
          </w:p>
        </w:tc>
      </w:tr>
      <w:tr w:rsidR="00342411" w:rsidRPr="00985397" w:rsidTr="00B81088">
        <w:trPr>
          <w:trHeight w:val="223"/>
        </w:trPr>
        <w:tc>
          <w:tcPr>
            <w:tcW w:w="328" w:type="dxa"/>
            <w:shd w:val="clear" w:color="auto" w:fill="FFF2CC" w:themeFill="accent4" w:themeFillTint="33"/>
          </w:tcPr>
          <w:p w:rsidR="00342411" w:rsidRPr="00985397" w:rsidRDefault="00342411" w:rsidP="00342411">
            <w:pPr>
              <w:rPr>
                <w:rFonts w:asciiTheme="majorHAnsi" w:hAnsiTheme="majorHAnsi" w:cstheme="majorHAnsi"/>
                <w:b/>
              </w:rPr>
            </w:pPr>
            <w:r w:rsidRPr="00985397">
              <w:rPr>
                <w:rFonts w:asciiTheme="majorHAnsi" w:hAnsiTheme="majorHAnsi" w:cstheme="majorHAnsi"/>
                <w:b/>
              </w:rPr>
              <w:lastRenderedPageBreak/>
              <w:t>1</w:t>
            </w:r>
          </w:p>
        </w:tc>
        <w:tc>
          <w:tcPr>
            <w:tcW w:w="7471" w:type="dxa"/>
            <w:shd w:val="clear" w:color="auto" w:fill="FFF2CC" w:themeFill="accent4" w:themeFillTint="33"/>
          </w:tcPr>
          <w:p w:rsidR="00342411" w:rsidRPr="00985397" w:rsidRDefault="00411642" w:rsidP="00B81088">
            <w:pPr>
              <w:rPr>
                <w:rFonts w:asciiTheme="majorHAnsi" w:hAnsiTheme="majorHAnsi" w:cstheme="majorHAnsi"/>
              </w:rPr>
            </w:pPr>
            <w:r>
              <w:rPr>
                <w:rFonts w:asciiTheme="majorHAnsi" w:hAnsiTheme="majorHAnsi" w:cstheme="majorHAnsi"/>
              </w:rPr>
              <w:t xml:space="preserve">Write decimals </w:t>
            </w:r>
          </w:p>
        </w:tc>
        <w:tc>
          <w:tcPr>
            <w:tcW w:w="7589" w:type="dxa"/>
            <w:shd w:val="clear" w:color="auto" w:fill="FFF2CC" w:themeFill="accent4" w:themeFillTint="33"/>
          </w:tcPr>
          <w:p w:rsidR="00342411" w:rsidRDefault="00411642" w:rsidP="00342411">
            <w:r>
              <w:t xml:space="preserve">Understanding percentages </w:t>
            </w:r>
          </w:p>
        </w:tc>
      </w:tr>
      <w:tr w:rsidR="00024B5A" w:rsidRPr="00985397" w:rsidTr="00B81088">
        <w:trPr>
          <w:trHeight w:val="223"/>
        </w:trPr>
        <w:tc>
          <w:tcPr>
            <w:tcW w:w="328" w:type="dxa"/>
            <w:shd w:val="clear" w:color="auto" w:fill="FFF2CC" w:themeFill="accent4" w:themeFillTint="33"/>
          </w:tcPr>
          <w:p w:rsidR="00024B5A" w:rsidRPr="00985397" w:rsidRDefault="00024B5A" w:rsidP="00342411">
            <w:pPr>
              <w:rPr>
                <w:rFonts w:asciiTheme="majorHAnsi" w:hAnsiTheme="majorHAnsi" w:cstheme="majorHAnsi"/>
                <w:b/>
              </w:rPr>
            </w:pPr>
            <w:r>
              <w:rPr>
                <w:rFonts w:asciiTheme="majorHAnsi" w:hAnsiTheme="majorHAnsi" w:cstheme="majorHAnsi"/>
                <w:b/>
              </w:rPr>
              <w:t>2</w:t>
            </w:r>
          </w:p>
        </w:tc>
        <w:tc>
          <w:tcPr>
            <w:tcW w:w="7471" w:type="dxa"/>
            <w:shd w:val="clear" w:color="auto" w:fill="FFF2CC" w:themeFill="accent4" w:themeFillTint="33"/>
          </w:tcPr>
          <w:p w:rsidR="00024B5A" w:rsidRDefault="00411642" w:rsidP="00B81088">
            <w:pPr>
              <w:rPr>
                <w:rFonts w:asciiTheme="majorHAnsi" w:hAnsiTheme="majorHAnsi" w:cstheme="majorHAnsi"/>
              </w:rPr>
            </w:pPr>
            <w:r>
              <w:rPr>
                <w:rFonts w:asciiTheme="majorHAnsi" w:hAnsiTheme="majorHAnsi" w:cstheme="majorHAnsi"/>
              </w:rPr>
              <w:t xml:space="preserve">Compare decimals </w:t>
            </w:r>
          </w:p>
        </w:tc>
        <w:tc>
          <w:tcPr>
            <w:tcW w:w="7589" w:type="dxa"/>
            <w:shd w:val="clear" w:color="auto" w:fill="FFF2CC" w:themeFill="accent4" w:themeFillTint="33"/>
          </w:tcPr>
          <w:p w:rsidR="00024B5A" w:rsidRDefault="00411642" w:rsidP="00411642">
            <w:r>
              <w:t>Percentages as fraction and decimals</w:t>
            </w:r>
          </w:p>
        </w:tc>
      </w:tr>
      <w:tr w:rsidR="00024B5A" w:rsidRPr="00985397" w:rsidTr="00B81088">
        <w:trPr>
          <w:trHeight w:val="223"/>
        </w:trPr>
        <w:tc>
          <w:tcPr>
            <w:tcW w:w="328" w:type="dxa"/>
            <w:shd w:val="clear" w:color="auto" w:fill="FFF2CC" w:themeFill="accent4" w:themeFillTint="33"/>
          </w:tcPr>
          <w:p w:rsidR="00024B5A" w:rsidRDefault="00024B5A" w:rsidP="00342411">
            <w:pPr>
              <w:rPr>
                <w:rFonts w:asciiTheme="majorHAnsi" w:hAnsiTheme="majorHAnsi" w:cstheme="majorHAnsi"/>
                <w:b/>
              </w:rPr>
            </w:pPr>
            <w:r>
              <w:rPr>
                <w:rFonts w:asciiTheme="majorHAnsi" w:hAnsiTheme="majorHAnsi" w:cstheme="majorHAnsi"/>
                <w:b/>
              </w:rPr>
              <w:t>3</w:t>
            </w:r>
          </w:p>
        </w:tc>
        <w:tc>
          <w:tcPr>
            <w:tcW w:w="7471" w:type="dxa"/>
            <w:shd w:val="clear" w:color="auto" w:fill="FFF2CC" w:themeFill="accent4" w:themeFillTint="33"/>
          </w:tcPr>
          <w:p w:rsidR="00024B5A" w:rsidRDefault="00411642" w:rsidP="00B81088">
            <w:pPr>
              <w:rPr>
                <w:rFonts w:asciiTheme="majorHAnsi" w:hAnsiTheme="majorHAnsi" w:cstheme="majorHAnsi"/>
              </w:rPr>
            </w:pPr>
            <w:r>
              <w:rPr>
                <w:rFonts w:asciiTheme="majorHAnsi" w:hAnsiTheme="majorHAnsi" w:cstheme="majorHAnsi"/>
              </w:rPr>
              <w:t xml:space="preserve">Order decimals </w:t>
            </w:r>
          </w:p>
        </w:tc>
        <w:tc>
          <w:tcPr>
            <w:tcW w:w="7589" w:type="dxa"/>
            <w:shd w:val="clear" w:color="auto" w:fill="FFF2CC" w:themeFill="accent4" w:themeFillTint="33"/>
          </w:tcPr>
          <w:p w:rsidR="00024B5A" w:rsidRDefault="00411642" w:rsidP="00342411">
            <w:r>
              <w:t xml:space="preserve">Adding with the same number of decimal places </w:t>
            </w:r>
          </w:p>
        </w:tc>
      </w:tr>
      <w:tr w:rsidR="00024B5A" w:rsidRPr="00985397" w:rsidTr="00B81088">
        <w:trPr>
          <w:trHeight w:val="223"/>
        </w:trPr>
        <w:tc>
          <w:tcPr>
            <w:tcW w:w="328" w:type="dxa"/>
            <w:shd w:val="clear" w:color="auto" w:fill="FFF2CC" w:themeFill="accent4" w:themeFillTint="33"/>
          </w:tcPr>
          <w:p w:rsidR="00024B5A" w:rsidRDefault="00024B5A" w:rsidP="00342411">
            <w:pPr>
              <w:rPr>
                <w:rFonts w:asciiTheme="majorHAnsi" w:hAnsiTheme="majorHAnsi" w:cstheme="majorHAnsi"/>
                <w:b/>
              </w:rPr>
            </w:pPr>
            <w:r>
              <w:rPr>
                <w:rFonts w:asciiTheme="majorHAnsi" w:hAnsiTheme="majorHAnsi" w:cstheme="majorHAnsi"/>
                <w:b/>
              </w:rPr>
              <w:t>4</w:t>
            </w:r>
          </w:p>
        </w:tc>
        <w:tc>
          <w:tcPr>
            <w:tcW w:w="7471" w:type="dxa"/>
            <w:shd w:val="clear" w:color="auto" w:fill="FFF2CC" w:themeFill="accent4" w:themeFillTint="33"/>
          </w:tcPr>
          <w:p w:rsidR="00024B5A" w:rsidRDefault="00411642" w:rsidP="00B81088">
            <w:pPr>
              <w:rPr>
                <w:rFonts w:asciiTheme="majorHAnsi" w:hAnsiTheme="majorHAnsi" w:cstheme="majorHAnsi"/>
              </w:rPr>
            </w:pPr>
            <w:r>
              <w:rPr>
                <w:rFonts w:asciiTheme="majorHAnsi" w:hAnsiTheme="majorHAnsi" w:cstheme="majorHAnsi"/>
              </w:rPr>
              <w:t xml:space="preserve">Round decimals </w:t>
            </w:r>
          </w:p>
        </w:tc>
        <w:tc>
          <w:tcPr>
            <w:tcW w:w="7589" w:type="dxa"/>
            <w:shd w:val="clear" w:color="auto" w:fill="FFF2CC" w:themeFill="accent4" w:themeFillTint="33"/>
          </w:tcPr>
          <w:p w:rsidR="00024B5A" w:rsidRDefault="00411642" w:rsidP="00342411">
            <w:r>
              <w:t xml:space="preserve">Adding decimals with a different number of decimals places </w:t>
            </w:r>
          </w:p>
        </w:tc>
      </w:tr>
      <w:tr w:rsidR="00B81088" w:rsidRPr="00985397" w:rsidTr="00B81088">
        <w:trPr>
          <w:trHeight w:val="447"/>
        </w:trPr>
        <w:tc>
          <w:tcPr>
            <w:tcW w:w="328" w:type="dxa"/>
            <w:shd w:val="clear" w:color="auto" w:fill="FFF2CC" w:themeFill="accent4" w:themeFillTint="33"/>
          </w:tcPr>
          <w:p w:rsidR="00B81088" w:rsidRPr="00985397" w:rsidRDefault="00B81088" w:rsidP="00342411">
            <w:pPr>
              <w:rPr>
                <w:rFonts w:asciiTheme="majorHAnsi" w:hAnsiTheme="majorHAnsi" w:cstheme="majorHAnsi"/>
                <w:b/>
              </w:rPr>
            </w:pPr>
            <w:r w:rsidRPr="00985397">
              <w:rPr>
                <w:rFonts w:asciiTheme="majorHAnsi" w:hAnsiTheme="majorHAnsi" w:cstheme="majorHAnsi"/>
                <w:b/>
              </w:rPr>
              <w:t>5</w:t>
            </w:r>
          </w:p>
        </w:tc>
        <w:tc>
          <w:tcPr>
            <w:tcW w:w="15060" w:type="dxa"/>
            <w:gridSpan w:val="2"/>
            <w:shd w:val="clear" w:color="auto" w:fill="FFF2CC" w:themeFill="accent4" w:themeFillTint="33"/>
          </w:tcPr>
          <w:p w:rsidR="00B81088" w:rsidRDefault="00F4605C" w:rsidP="00F4605C">
            <w:pPr>
              <w:jc w:val="center"/>
              <w:rPr>
                <w:rFonts w:asciiTheme="majorHAnsi" w:hAnsiTheme="majorHAnsi" w:cstheme="majorHAnsi"/>
              </w:rPr>
            </w:pPr>
            <w:r>
              <w:rPr>
                <w:rFonts w:asciiTheme="majorHAnsi" w:hAnsiTheme="majorHAnsi" w:cstheme="majorHAnsi"/>
              </w:rPr>
              <w:t xml:space="preserve">Maths Challenge – The most suitable questions for Year 4 and 5 are 1, 2, 3, 4 and 5. But why don’t you work with family on the rest with your family. Do as many as you can! </w:t>
            </w:r>
          </w:p>
        </w:tc>
      </w:tr>
    </w:tbl>
    <w:p w:rsidR="005D42F1" w:rsidRPr="00985397" w:rsidRDefault="005D42F1">
      <w:pPr>
        <w:rPr>
          <w:rFonts w:asciiTheme="majorHAnsi" w:hAnsiTheme="majorHAnsi" w:cstheme="majorHAnsi"/>
        </w:rPr>
      </w:pPr>
    </w:p>
    <w:tbl>
      <w:tblPr>
        <w:tblStyle w:val="TableGrid"/>
        <w:tblW w:w="15446" w:type="dxa"/>
        <w:shd w:val="clear" w:color="auto" w:fill="FBE4D5" w:themeFill="accent2" w:themeFillTint="33"/>
        <w:tblLook w:val="04A0" w:firstRow="1" w:lastRow="0" w:firstColumn="1" w:lastColumn="0" w:noHBand="0" w:noVBand="1"/>
      </w:tblPr>
      <w:tblGrid>
        <w:gridCol w:w="562"/>
        <w:gridCol w:w="14884"/>
      </w:tblGrid>
      <w:tr w:rsidR="005D42F1" w:rsidRPr="00985397" w:rsidTr="005D42F1">
        <w:tc>
          <w:tcPr>
            <w:tcW w:w="15446" w:type="dxa"/>
            <w:gridSpan w:val="2"/>
            <w:shd w:val="clear" w:color="auto" w:fill="FBE4D5" w:themeFill="accent2" w:themeFillTint="33"/>
          </w:tcPr>
          <w:p w:rsidR="005D42F1" w:rsidRPr="00985397" w:rsidRDefault="005D58F6" w:rsidP="00AE20E3">
            <w:pPr>
              <w:jc w:val="center"/>
              <w:rPr>
                <w:rFonts w:asciiTheme="majorHAnsi" w:hAnsiTheme="majorHAnsi" w:cstheme="majorHAnsi"/>
                <w:b/>
                <w:sz w:val="28"/>
                <w:u w:val="single"/>
              </w:rPr>
            </w:pPr>
            <w:r>
              <w:rPr>
                <w:rFonts w:asciiTheme="majorHAnsi" w:hAnsiTheme="majorHAnsi" w:cstheme="majorHAnsi"/>
                <w:b/>
                <w:sz w:val="28"/>
                <w:u w:val="single"/>
              </w:rPr>
              <w:t xml:space="preserve">5. </w:t>
            </w:r>
            <w:r w:rsidR="005D42F1" w:rsidRPr="00985397">
              <w:rPr>
                <w:rFonts w:asciiTheme="majorHAnsi" w:hAnsiTheme="majorHAnsi" w:cstheme="majorHAnsi"/>
                <w:b/>
                <w:sz w:val="28"/>
                <w:u w:val="single"/>
              </w:rPr>
              <w:t xml:space="preserve">Mental Maths and Arithmetic Activities </w:t>
            </w:r>
          </w:p>
          <w:p w:rsidR="005D42F1" w:rsidRPr="00985397" w:rsidRDefault="005D42F1" w:rsidP="00AE20E3">
            <w:pPr>
              <w:jc w:val="center"/>
              <w:rPr>
                <w:rFonts w:asciiTheme="majorHAnsi" w:hAnsiTheme="majorHAnsi" w:cstheme="majorHAnsi"/>
              </w:rPr>
            </w:pPr>
            <w:r w:rsidRPr="00985397">
              <w:rPr>
                <w:rFonts w:asciiTheme="majorHAnsi" w:hAnsiTheme="majorHAnsi" w:cstheme="majorHAnsi"/>
                <w:sz w:val="28"/>
              </w:rPr>
              <w:t xml:space="preserve">Activities to be completed in </w:t>
            </w:r>
            <w:r w:rsidR="00877DCD" w:rsidRPr="00985397">
              <w:rPr>
                <w:rFonts w:asciiTheme="majorHAnsi" w:hAnsiTheme="majorHAnsi" w:cstheme="majorHAnsi"/>
                <w:b/>
                <w:sz w:val="28"/>
              </w:rPr>
              <w:t xml:space="preserve">any </w:t>
            </w:r>
            <w:r w:rsidRPr="00985397">
              <w:rPr>
                <w:rFonts w:asciiTheme="majorHAnsi" w:hAnsiTheme="majorHAnsi" w:cstheme="majorHAnsi"/>
                <w:sz w:val="28"/>
              </w:rPr>
              <w:t xml:space="preserve">order </w:t>
            </w:r>
          </w:p>
        </w:tc>
      </w:tr>
      <w:tr w:rsidR="005D42F1" w:rsidRPr="00985397" w:rsidTr="00792890">
        <w:tc>
          <w:tcPr>
            <w:tcW w:w="562" w:type="dxa"/>
            <w:shd w:val="clear" w:color="auto" w:fill="FBE4D5" w:themeFill="accent2" w:themeFillTint="33"/>
          </w:tcPr>
          <w:p w:rsidR="005D42F1" w:rsidRPr="00985397" w:rsidRDefault="005D42F1" w:rsidP="00AE20E3">
            <w:pPr>
              <w:rPr>
                <w:rFonts w:asciiTheme="majorHAnsi" w:hAnsiTheme="majorHAnsi" w:cstheme="majorHAnsi"/>
                <w:b/>
              </w:rPr>
            </w:pPr>
            <w:r w:rsidRPr="00985397">
              <w:rPr>
                <w:rFonts w:asciiTheme="majorHAnsi" w:hAnsiTheme="majorHAnsi" w:cstheme="majorHAnsi"/>
                <w:b/>
              </w:rPr>
              <w:t>1</w:t>
            </w:r>
          </w:p>
        </w:tc>
        <w:tc>
          <w:tcPr>
            <w:tcW w:w="14884" w:type="dxa"/>
            <w:shd w:val="clear" w:color="auto" w:fill="FBE4D5" w:themeFill="accent2" w:themeFillTint="33"/>
          </w:tcPr>
          <w:p w:rsidR="005D42F1" w:rsidRPr="00985397" w:rsidRDefault="00446BDB" w:rsidP="00446BDB">
            <w:pPr>
              <w:rPr>
                <w:rFonts w:asciiTheme="majorHAnsi" w:hAnsiTheme="majorHAnsi" w:cstheme="majorHAnsi"/>
              </w:rPr>
            </w:pPr>
            <w:r>
              <w:rPr>
                <w:rFonts w:asciiTheme="majorHAnsi" w:hAnsiTheme="majorHAnsi" w:cstheme="majorHAnsi"/>
              </w:rPr>
              <w:t xml:space="preserve">Times Table Rock Stars – 10-15 minutes per day will keep up your skills. If you don’t have access to this use the paper copied saved- 1 sheet per day. </w:t>
            </w:r>
          </w:p>
        </w:tc>
      </w:tr>
      <w:tr w:rsidR="005D42F1" w:rsidRPr="00985397" w:rsidTr="00792890">
        <w:tc>
          <w:tcPr>
            <w:tcW w:w="562" w:type="dxa"/>
            <w:shd w:val="clear" w:color="auto" w:fill="FBE4D5" w:themeFill="accent2" w:themeFillTint="33"/>
          </w:tcPr>
          <w:p w:rsidR="005D42F1" w:rsidRPr="00985397" w:rsidRDefault="005D42F1" w:rsidP="00AE20E3">
            <w:pPr>
              <w:rPr>
                <w:rFonts w:asciiTheme="majorHAnsi" w:hAnsiTheme="majorHAnsi" w:cstheme="majorHAnsi"/>
                <w:b/>
              </w:rPr>
            </w:pPr>
            <w:r w:rsidRPr="00985397">
              <w:rPr>
                <w:rFonts w:asciiTheme="majorHAnsi" w:hAnsiTheme="majorHAnsi" w:cstheme="majorHAnsi"/>
                <w:b/>
              </w:rPr>
              <w:t>2</w:t>
            </w:r>
          </w:p>
        </w:tc>
        <w:tc>
          <w:tcPr>
            <w:tcW w:w="14884" w:type="dxa"/>
            <w:shd w:val="clear" w:color="auto" w:fill="FBE4D5" w:themeFill="accent2" w:themeFillTint="33"/>
          </w:tcPr>
          <w:p w:rsidR="005D42F1" w:rsidRPr="00985397" w:rsidRDefault="007E41DC" w:rsidP="007E41DC">
            <w:pPr>
              <w:rPr>
                <w:rFonts w:asciiTheme="majorHAnsi" w:hAnsiTheme="majorHAnsi" w:cstheme="majorHAnsi"/>
              </w:rPr>
            </w:pPr>
            <w:r>
              <w:rPr>
                <w:rFonts w:asciiTheme="majorHAnsi" w:hAnsiTheme="majorHAnsi" w:cstheme="majorHAnsi"/>
              </w:rPr>
              <w:t>Arithmetic Test- Choose either Year 4 or Year 5. This is a review of previous and current knowledge. Mark and revise any areas that are needed.</w:t>
            </w:r>
          </w:p>
        </w:tc>
      </w:tr>
      <w:tr w:rsidR="007E41DC" w:rsidRPr="00985397" w:rsidTr="00792890">
        <w:tc>
          <w:tcPr>
            <w:tcW w:w="562" w:type="dxa"/>
            <w:shd w:val="clear" w:color="auto" w:fill="FBE4D5" w:themeFill="accent2" w:themeFillTint="33"/>
          </w:tcPr>
          <w:p w:rsidR="007E41DC" w:rsidRPr="00985397" w:rsidRDefault="007E41DC" w:rsidP="00AE20E3">
            <w:pPr>
              <w:rPr>
                <w:rFonts w:asciiTheme="majorHAnsi" w:hAnsiTheme="majorHAnsi" w:cstheme="majorHAnsi"/>
                <w:b/>
              </w:rPr>
            </w:pPr>
            <w:r>
              <w:rPr>
                <w:rFonts w:asciiTheme="majorHAnsi" w:hAnsiTheme="majorHAnsi" w:cstheme="majorHAnsi"/>
                <w:b/>
              </w:rPr>
              <w:t>3</w:t>
            </w:r>
          </w:p>
        </w:tc>
        <w:tc>
          <w:tcPr>
            <w:tcW w:w="14884" w:type="dxa"/>
            <w:shd w:val="clear" w:color="auto" w:fill="FBE4D5" w:themeFill="accent2" w:themeFillTint="33"/>
          </w:tcPr>
          <w:p w:rsidR="007E41DC" w:rsidRPr="00985397" w:rsidRDefault="007E41DC" w:rsidP="004B380E">
            <w:pPr>
              <w:rPr>
                <w:rFonts w:asciiTheme="majorHAnsi" w:hAnsiTheme="majorHAnsi" w:cstheme="majorHAnsi"/>
              </w:rPr>
            </w:pPr>
            <w:r>
              <w:rPr>
                <w:rFonts w:asciiTheme="majorHAnsi" w:hAnsiTheme="majorHAnsi" w:cstheme="majorHAnsi"/>
              </w:rPr>
              <w:t xml:space="preserve">Big Maths– </w:t>
            </w:r>
            <w:r w:rsidR="004B380E">
              <w:rPr>
                <w:rFonts w:asciiTheme="majorHAnsi" w:hAnsiTheme="majorHAnsi" w:cstheme="majorHAnsi"/>
              </w:rPr>
              <w:t xml:space="preserve">We will do Big Maths on a </w:t>
            </w:r>
            <w:r w:rsidR="004B380E" w:rsidRPr="004B380E">
              <w:rPr>
                <w:rFonts w:asciiTheme="majorHAnsi" w:hAnsiTheme="majorHAnsi" w:cstheme="majorHAnsi"/>
                <w:b/>
              </w:rPr>
              <w:t>Friday</w:t>
            </w:r>
            <w:r w:rsidR="004B380E">
              <w:rPr>
                <w:rFonts w:asciiTheme="majorHAnsi" w:hAnsiTheme="majorHAnsi" w:cstheme="majorHAnsi"/>
              </w:rPr>
              <w:t xml:space="preserve">. </w:t>
            </w:r>
            <w:r>
              <w:rPr>
                <w:rFonts w:asciiTheme="majorHAnsi" w:hAnsiTheme="majorHAnsi" w:cstheme="majorHAnsi"/>
              </w:rPr>
              <w:t xml:space="preserve">Print your sheet (Miss Scrivener will tell you which number we are on) set the timer and go for it! </w:t>
            </w:r>
          </w:p>
        </w:tc>
      </w:tr>
    </w:tbl>
    <w:p w:rsidR="005D42F1" w:rsidRPr="00985397" w:rsidRDefault="005D42F1">
      <w:pPr>
        <w:rPr>
          <w:rFonts w:asciiTheme="majorHAnsi" w:hAnsiTheme="majorHAnsi" w:cstheme="majorHAnsi"/>
        </w:rPr>
      </w:pPr>
    </w:p>
    <w:tbl>
      <w:tblPr>
        <w:tblStyle w:val="TableGrid"/>
        <w:tblW w:w="15446" w:type="dxa"/>
        <w:shd w:val="clear" w:color="auto" w:fill="E2EFD9" w:themeFill="accent6" w:themeFillTint="33"/>
        <w:tblLook w:val="04A0" w:firstRow="1" w:lastRow="0" w:firstColumn="1" w:lastColumn="0" w:noHBand="0" w:noVBand="1"/>
      </w:tblPr>
      <w:tblGrid>
        <w:gridCol w:w="562"/>
        <w:gridCol w:w="14884"/>
      </w:tblGrid>
      <w:tr w:rsidR="005D42F1" w:rsidRPr="00985397" w:rsidTr="005D42F1">
        <w:tc>
          <w:tcPr>
            <w:tcW w:w="15446" w:type="dxa"/>
            <w:gridSpan w:val="2"/>
            <w:shd w:val="clear" w:color="auto" w:fill="E2EFD9" w:themeFill="accent6" w:themeFillTint="33"/>
          </w:tcPr>
          <w:p w:rsidR="005D42F1" w:rsidRPr="00985397" w:rsidRDefault="005D58F6" w:rsidP="00AE20E3">
            <w:pPr>
              <w:jc w:val="center"/>
              <w:rPr>
                <w:rFonts w:asciiTheme="majorHAnsi" w:hAnsiTheme="majorHAnsi" w:cstheme="majorHAnsi"/>
                <w:b/>
                <w:sz w:val="28"/>
                <w:u w:val="single"/>
              </w:rPr>
            </w:pPr>
            <w:r>
              <w:rPr>
                <w:rFonts w:asciiTheme="majorHAnsi" w:hAnsiTheme="majorHAnsi" w:cstheme="majorHAnsi"/>
                <w:b/>
                <w:sz w:val="28"/>
                <w:u w:val="single"/>
              </w:rPr>
              <w:t xml:space="preserve">6. </w:t>
            </w:r>
            <w:r w:rsidR="005D42F1" w:rsidRPr="00985397">
              <w:rPr>
                <w:rFonts w:asciiTheme="majorHAnsi" w:hAnsiTheme="majorHAnsi" w:cstheme="majorHAnsi"/>
                <w:b/>
                <w:sz w:val="28"/>
                <w:u w:val="single"/>
              </w:rPr>
              <w:t xml:space="preserve">Topic Activities </w:t>
            </w:r>
            <w:r w:rsidR="00012284">
              <w:rPr>
                <w:rFonts w:asciiTheme="majorHAnsi" w:hAnsiTheme="majorHAnsi" w:cstheme="majorHAnsi"/>
                <w:b/>
                <w:sz w:val="28"/>
                <w:u w:val="single"/>
              </w:rPr>
              <w:t xml:space="preserve">– </w:t>
            </w:r>
            <w:r w:rsidR="00EF456D">
              <w:rPr>
                <w:rFonts w:asciiTheme="majorHAnsi" w:hAnsiTheme="majorHAnsi" w:cstheme="majorHAnsi"/>
                <w:b/>
                <w:sz w:val="28"/>
                <w:u w:val="single"/>
              </w:rPr>
              <w:t xml:space="preserve">Blue Planet </w:t>
            </w:r>
            <w:r w:rsidR="001D1E56">
              <w:rPr>
                <w:rFonts w:asciiTheme="majorHAnsi" w:hAnsiTheme="majorHAnsi" w:cstheme="majorHAnsi"/>
                <w:b/>
                <w:sz w:val="28"/>
                <w:u w:val="single"/>
              </w:rPr>
              <w:t xml:space="preserve"> </w:t>
            </w:r>
            <w:r w:rsidR="00012284">
              <w:rPr>
                <w:rFonts w:asciiTheme="majorHAnsi" w:hAnsiTheme="majorHAnsi" w:cstheme="majorHAnsi"/>
                <w:b/>
                <w:sz w:val="28"/>
                <w:u w:val="single"/>
              </w:rPr>
              <w:t xml:space="preserve"> </w:t>
            </w:r>
          </w:p>
          <w:p w:rsidR="0037571E" w:rsidRPr="0037571E" w:rsidRDefault="005D42F1" w:rsidP="0037571E">
            <w:pPr>
              <w:jc w:val="center"/>
              <w:rPr>
                <w:rFonts w:asciiTheme="majorHAnsi" w:hAnsiTheme="majorHAnsi" w:cstheme="majorHAnsi"/>
                <w:sz w:val="28"/>
              </w:rPr>
            </w:pPr>
            <w:r w:rsidRPr="00985397">
              <w:rPr>
                <w:rFonts w:asciiTheme="majorHAnsi" w:hAnsiTheme="majorHAnsi" w:cstheme="majorHAnsi"/>
                <w:sz w:val="28"/>
              </w:rPr>
              <w:t>Acti</w:t>
            </w:r>
            <w:r w:rsidR="0037571E">
              <w:rPr>
                <w:rFonts w:asciiTheme="majorHAnsi" w:hAnsiTheme="majorHAnsi" w:cstheme="majorHAnsi"/>
                <w:sz w:val="28"/>
              </w:rPr>
              <w:t>vities to be completed in order</w:t>
            </w:r>
          </w:p>
        </w:tc>
      </w:tr>
      <w:tr w:rsidR="005D42F1" w:rsidRPr="00985397" w:rsidTr="00EF456D">
        <w:trPr>
          <w:trHeight w:val="885"/>
        </w:trPr>
        <w:tc>
          <w:tcPr>
            <w:tcW w:w="562" w:type="dxa"/>
            <w:shd w:val="clear" w:color="auto" w:fill="E2EFD9" w:themeFill="accent6" w:themeFillTint="33"/>
          </w:tcPr>
          <w:p w:rsidR="005D42F1" w:rsidRPr="00985397" w:rsidRDefault="005D42F1" w:rsidP="005D42F1">
            <w:pPr>
              <w:rPr>
                <w:rFonts w:asciiTheme="majorHAnsi" w:hAnsiTheme="majorHAnsi" w:cstheme="majorHAnsi"/>
                <w:b/>
              </w:rPr>
            </w:pPr>
            <w:r w:rsidRPr="00985397">
              <w:rPr>
                <w:rFonts w:asciiTheme="majorHAnsi" w:hAnsiTheme="majorHAnsi" w:cstheme="majorHAnsi"/>
                <w:b/>
              </w:rPr>
              <w:t>1</w:t>
            </w:r>
          </w:p>
        </w:tc>
        <w:tc>
          <w:tcPr>
            <w:tcW w:w="14884" w:type="dxa"/>
            <w:shd w:val="clear" w:color="auto" w:fill="E2EFD9" w:themeFill="accent6" w:themeFillTint="33"/>
          </w:tcPr>
          <w:p w:rsidR="00EF456D" w:rsidRPr="003B711A" w:rsidRDefault="00EF456D" w:rsidP="00EF456D">
            <w:pPr>
              <w:rPr>
                <w:rFonts w:asciiTheme="majorHAnsi" w:hAnsiTheme="majorHAnsi" w:cstheme="majorHAnsi"/>
                <w:b/>
              </w:rPr>
            </w:pPr>
            <w:r w:rsidRPr="003B711A">
              <w:rPr>
                <w:rFonts w:asciiTheme="majorHAnsi" w:hAnsiTheme="majorHAnsi" w:cstheme="majorHAnsi"/>
                <w:b/>
              </w:rPr>
              <w:t>Blue Planet Live lesson</w:t>
            </w:r>
          </w:p>
          <w:p w:rsidR="00EF456D" w:rsidRDefault="00EF456D" w:rsidP="00EF456D">
            <w:pPr>
              <w:rPr>
                <w:rFonts w:asciiTheme="majorHAnsi" w:hAnsiTheme="majorHAnsi" w:cstheme="majorHAnsi"/>
              </w:rPr>
            </w:pPr>
            <w:r>
              <w:rPr>
                <w:rFonts w:asciiTheme="majorHAnsi" w:hAnsiTheme="majorHAnsi" w:cstheme="majorHAnsi"/>
              </w:rPr>
              <w:t xml:space="preserve">Optional worksheets available to work on while watching </w:t>
            </w:r>
          </w:p>
          <w:p w:rsidR="00E97C50" w:rsidRPr="0037571E" w:rsidRDefault="005B0B77" w:rsidP="00EF456D">
            <w:pPr>
              <w:rPr>
                <w:rFonts w:asciiTheme="majorHAnsi" w:hAnsiTheme="majorHAnsi" w:cstheme="majorHAnsi"/>
              </w:rPr>
            </w:pPr>
            <w:hyperlink r:id="rId7" w:history="1">
              <w:r w:rsidR="00EF456D">
                <w:rPr>
                  <w:rStyle w:val="Hyperlink"/>
                </w:rPr>
                <w:t>https://www.bbc.co.uk/teach/live-lessons/blue-planet-live-lesson/zn7tkmn</w:t>
              </w:r>
            </w:hyperlink>
          </w:p>
        </w:tc>
      </w:tr>
      <w:tr w:rsidR="00024B5A" w:rsidRPr="00985397" w:rsidTr="00792890">
        <w:tc>
          <w:tcPr>
            <w:tcW w:w="562" w:type="dxa"/>
            <w:shd w:val="clear" w:color="auto" w:fill="E2EFD9" w:themeFill="accent6" w:themeFillTint="33"/>
          </w:tcPr>
          <w:p w:rsidR="00024B5A" w:rsidRPr="00985397" w:rsidRDefault="00024B5A" w:rsidP="005D42F1">
            <w:pPr>
              <w:rPr>
                <w:rFonts w:asciiTheme="majorHAnsi" w:hAnsiTheme="majorHAnsi" w:cstheme="majorHAnsi"/>
                <w:b/>
              </w:rPr>
            </w:pPr>
            <w:r>
              <w:rPr>
                <w:rFonts w:asciiTheme="majorHAnsi" w:hAnsiTheme="majorHAnsi" w:cstheme="majorHAnsi"/>
                <w:b/>
              </w:rPr>
              <w:t>2</w:t>
            </w:r>
          </w:p>
        </w:tc>
        <w:tc>
          <w:tcPr>
            <w:tcW w:w="14884" w:type="dxa"/>
            <w:shd w:val="clear" w:color="auto" w:fill="E2EFD9" w:themeFill="accent6" w:themeFillTint="33"/>
          </w:tcPr>
          <w:p w:rsidR="00024B5A" w:rsidRPr="003B711A" w:rsidRDefault="003B711A" w:rsidP="00024B5A">
            <w:pPr>
              <w:rPr>
                <w:rFonts w:asciiTheme="majorHAnsi" w:hAnsiTheme="majorHAnsi" w:cstheme="majorHAnsi"/>
                <w:b/>
              </w:rPr>
            </w:pPr>
            <w:r w:rsidRPr="003B711A">
              <w:rPr>
                <w:rFonts w:asciiTheme="majorHAnsi" w:hAnsiTheme="majorHAnsi" w:cstheme="majorHAnsi"/>
                <w:b/>
              </w:rPr>
              <w:t>What can you do?</w:t>
            </w:r>
          </w:p>
          <w:p w:rsidR="003B711A" w:rsidRPr="0037571E" w:rsidRDefault="003B711A" w:rsidP="00024B5A">
            <w:pPr>
              <w:rPr>
                <w:rFonts w:asciiTheme="majorHAnsi" w:hAnsiTheme="majorHAnsi" w:cstheme="majorHAnsi"/>
              </w:rPr>
            </w:pPr>
            <w:r>
              <w:rPr>
                <w:rFonts w:asciiTheme="majorHAnsi" w:hAnsiTheme="majorHAnsi" w:cstheme="majorHAnsi"/>
              </w:rPr>
              <w:t xml:space="preserve">Research what you could do to help with plastic pollution </w:t>
            </w:r>
            <w:r w:rsidR="00BE7454">
              <w:rPr>
                <w:rFonts w:asciiTheme="majorHAnsi" w:hAnsiTheme="majorHAnsi" w:cstheme="majorHAnsi"/>
              </w:rPr>
              <w:t xml:space="preserve">– present your ideas in your choice of presentation method – PowerPoint, Poster, TV Presenter. </w:t>
            </w:r>
          </w:p>
        </w:tc>
      </w:tr>
      <w:tr w:rsidR="00024B5A" w:rsidRPr="00985397" w:rsidTr="00792890">
        <w:tc>
          <w:tcPr>
            <w:tcW w:w="562" w:type="dxa"/>
            <w:shd w:val="clear" w:color="auto" w:fill="E2EFD9" w:themeFill="accent6" w:themeFillTint="33"/>
          </w:tcPr>
          <w:p w:rsidR="00024B5A" w:rsidRDefault="00024B5A" w:rsidP="005D42F1">
            <w:pPr>
              <w:rPr>
                <w:rFonts w:asciiTheme="majorHAnsi" w:hAnsiTheme="majorHAnsi" w:cstheme="majorHAnsi"/>
                <w:b/>
              </w:rPr>
            </w:pPr>
            <w:r>
              <w:rPr>
                <w:rFonts w:asciiTheme="majorHAnsi" w:hAnsiTheme="majorHAnsi" w:cstheme="majorHAnsi"/>
                <w:b/>
              </w:rPr>
              <w:t>3</w:t>
            </w:r>
          </w:p>
        </w:tc>
        <w:tc>
          <w:tcPr>
            <w:tcW w:w="14884" w:type="dxa"/>
            <w:shd w:val="clear" w:color="auto" w:fill="E2EFD9" w:themeFill="accent6" w:themeFillTint="33"/>
          </w:tcPr>
          <w:p w:rsidR="003B711A" w:rsidRPr="00EF456D" w:rsidRDefault="003B711A" w:rsidP="003B711A">
            <w:pPr>
              <w:rPr>
                <w:rFonts w:asciiTheme="majorHAnsi" w:hAnsiTheme="majorHAnsi" w:cstheme="majorHAnsi"/>
              </w:rPr>
            </w:pPr>
            <w:r w:rsidRPr="00EF456D">
              <w:rPr>
                <w:rFonts w:asciiTheme="majorHAnsi" w:hAnsiTheme="majorHAnsi" w:cstheme="majorHAnsi"/>
                <w:b/>
                <w:bCs/>
              </w:rPr>
              <w:t>Can You Make a Recycled Plastic Sculpture?</w:t>
            </w:r>
          </w:p>
          <w:p w:rsidR="003B711A" w:rsidRDefault="003B711A" w:rsidP="003B711A">
            <w:pPr>
              <w:rPr>
                <w:rFonts w:asciiTheme="majorHAnsi" w:hAnsiTheme="majorHAnsi" w:cstheme="majorHAnsi"/>
              </w:rPr>
            </w:pPr>
            <w:r w:rsidRPr="00EF456D">
              <w:rPr>
                <w:rFonts w:asciiTheme="majorHAnsi" w:hAnsiTheme="majorHAnsi" w:cstheme="majorHAnsi"/>
              </w:rPr>
              <w:t xml:space="preserve">Help spread the word in your </w:t>
            </w:r>
            <w:r>
              <w:rPr>
                <w:rFonts w:asciiTheme="majorHAnsi" w:hAnsiTheme="majorHAnsi" w:cstheme="majorHAnsi"/>
              </w:rPr>
              <w:t xml:space="preserve">home and </w:t>
            </w:r>
            <w:r w:rsidRPr="00EF456D">
              <w:rPr>
                <w:rFonts w:asciiTheme="majorHAnsi" w:hAnsiTheme="majorHAnsi" w:cstheme="majorHAnsi"/>
              </w:rPr>
              <w:t xml:space="preserve">community that we need to stop polluting our beautiful blue planet. </w:t>
            </w:r>
          </w:p>
          <w:p w:rsidR="00024B5A" w:rsidRPr="0037571E" w:rsidRDefault="003B711A" w:rsidP="00024B5A">
            <w:pPr>
              <w:rPr>
                <w:rFonts w:asciiTheme="majorHAnsi" w:hAnsiTheme="majorHAnsi" w:cstheme="majorHAnsi"/>
              </w:rPr>
            </w:pPr>
            <w:r>
              <w:rPr>
                <w:rFonts w:asciiTheme="majorHAnsi" w:hAnsiTheme="majorHAnsi" w:cstheme="majorHAnsi"/>
              </w:rPr>
              <w:t>Y</w:t>
            </w:r>
            <w:r w:rsidRPr="00EF456D">
              <w:rPr>
                <w:rFonts w:asciiTheme="majorHAnsi" w:hAnsiTheme="majorHAnsi" w:cstheme="majorHAnsi"/>
              </w:rPr>
              <w:t xml:space="preserve">ou will need to design a sea creature that people’s actions are putting in danger. You will make this sea creature out of the recycled plastics, to make everyone who sees it think about what harm plastic is causing. </w:t>
            </w:r>
          </w:p>
        </w:tc>
      </w:tr>
      <w:tr w:rsidR="003B711A" w:rsidRPr="00985397" w:rsidTr="00792890">
        <w:tc>
          <w:tcPr>
            <w:tcW w:w="562" w:type="dxa"/>
            <w:shd w:val="clear" w:color="auto" w:fill="E2EFD9" w:themeFill="accent6" w:themeFillTint="33"/>
          </w:tcPr>
          <w:p w:rsidR="003B711A" w:rsidRDefault="003B711A" w:rsidP="005D42F1">
            <w:pPr>
              <w:rPr>
                <w:rFonts w:asciiTheme="majorHAnsi" w:hAnsiTheme="majorHAnsi" w:cstheme="majorHAnsi"/>
                <w:b/>
              </w:rPr>
            </w:pPr>
            <w:r>
              <w:rPr>
                <w:rFonts w:asciiTheme="majorHAnsi" w:hAnsiTheme="majorHAnsi" w:cstheme="majorHAnsi"/>
                <w:b/>
              </w:rPr>
              <w:t>4</w:t>
            </w:r>
          </w:p>
        </w:tc>
        <w:tc>
          <w:tcPr>
            <w:tcW w:w="14884" w:type="dxa"/>
            <w:vMerge w:val="restart"/>
            <w:shd w:val="clear" w:color="auto" w:fill="E2EFD9" w:themeFill="accent6" w:themeFillTint="33"/>
          </w:tcPr>
          <w:p w:rsidR="003B711A" w:rsidRPr="003B711A" w:rsidRDefault="003B711A" w:rsidP="003B711A">
            <w:pPr>
              <w:rPr>
                <w:rFonts w:asciiTheme="majorHAnsi" w:hAnsiTheme="majorHAnsi" w:cstheme="majorHAnsi"/>
                <w:b/>
              </w:rPr>
            </w:pPr>
            <w:r w:rsidRPr="003B711A">
              <w:rPr>
                <w:rFonts w:asciiTheme="majorHAnsi" w:hAnsiTheme="majorHAnsi" w:cstheme="majorHAnsi"/>
                <w:b/>
              </w:rPr>
              <w:t>Make your recycled sea creature</w:t>
            </w:r>
          </w:p>
          <w:p w:rsidR="003B711A" w:rsidRPr="00EF456D" w:rsidRDefault="003B711A" w:rsidP="003B711A">
            <w:pPr>
              <w:jc w:val="center"/>
              <w:rPr>
                <w:rFonts w:asciiTheme="majorHAnsi" w:hAnsiTheme="majorHAnsi" w:cstheme="majorHAnsi"/>
              </w:rPr>
            </w:pPr>
            <w:r>
              <w:rPr>
                <w:noProof/>
                <w:lang w:eastAsia="en-GB"/>
              </w:rPr>
              <w:lastRenderedPageBreak/>
              <w:drawing>
                <wp:inline distT="0" distB="0" distL="0" distR="0" wp14:anchorId="6E2DF5D3" wp14:editId="743C8E9E">
                  <wp:extent cx="5656513" cy="306794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3859" cy="3099043"/>
                          </a:xfrm>
                          <a:prstGeom prst="rect">
                            <a:avLst/>
                          </a:prstGeom>
                        </pic:spPr>
                      </pic:pic>
                    </a:graphicData>
                  </a:graphic>
                </wp:inline>
              </w:drawing>
            </w:r>
          </w:p>
          <w:p w:rsidR="003B711A" w:rsidRPr="0037571E" w:rsidRDefault="003B711A" w:rsidP="00024B5A">
            <w:pPr>
              <w:rPr>
                <w:rFonts w:asciiTheme="majorHAnsi" w:hAnsiTheme="majorHAnsi" w:cstheme="majorHAnsi"/>
              </w:rPr>
            </w:pPr>
          </w:p>
        </w:tc>
      </w:tr>
      <w:tr w:rsidR="003B711A" w:rsidRPr="00985397" w:rsidTr="00792890">
        <w:tc>
          <w:tcPr>
            <w:tcW w:w="562" w:type="dxa"/>
            <w:shd w:val="clear" w:color="auto" w:fill="E2EFD9" w:themeFill="accent6" w:themeFillTint="33"/>
          </w:tcPr>
          <w:p w:rsidR="003B711A" w:rsidRDefault="003B711A" w:rsidP="005D42F1">
            <w:pPr>
              <w:rPr>
                <w:rFonts w:asciiTheme="majorHAnsi" w:hAnsiTheme="majorHAnsi" w:cstheme="majorHAnsi"/>
                <w:b/>
              </w:rPr>
            </w:pPr>
            <w:r>
              <w:rPr>
                <w:rFonts w:asciiTheme="majorHAnsi" w:hAnsiTheme="majorHAnsi" w:cstheme="majorHAnsi"/>
                <w:b/>
              </w:rPr>
              <w:t>5</w:t>
            </w:r>
          </w:p>
        </w:tc>
        <w:tc>
          <w:tcPr>
            <w:tcW w:w="14884" w:type="dxa"/>
            <w:vMerge/>
            <w:shd w:val="clear" w:color="auto" w:fill="E2EFD9" w:themeFill="accent6" w:themeFillTint="33"/>
          </w:tcPr>
          <w:p w:rsidR="003B711A" w:rsidRPr="0037571E" w:rsidRDefault="003B711A" w:rsidP="00024B5A">
            <w:pPr>
              <w:rPr>
                <w:rFonts w:asciiTheme="majorHAnsi" w:hAnsiTheme="majorHAnsi" w:cstheme="majorHAnsi"/>
              </w:rPr>
            </w:pPr>
          </w:p>
        </w:tc>
      </w:tr>
    </w:tbl>
    <w:p w:rsidR="005D42F1" w:rsidRPr="00985397" w:rsidRDefault="005D42F1">
      <w:pPr>
        <w:rPr>
          <w:rFonts w:asciiTheme="majorHAnsi" w:hAnsiTheme="majorHAnsi" w:cstheme="majorHAnsi"/>
        </w:rPr>
      </w:pPr>
    </w:p>
    <w:sectPr w:rsidR="005D42F1" w:rsidRPr="00985397" w:rsidSect="005D42F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095C"/>
    <w:multiLevelType w:val="hybridMultilevel"/>
    <w:tmpl w:val="95E4C97E"/>
    <w:lvl w:ilvl="0" w:tplc="AD10C90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E4B85"/>
    <w:multiLevelType w:val="hybridMultilevel"/>
    <w:tmpl w:val="7428B042"/>
    <w:lvl w:ilvl="0" w:tplc="87646C68">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081F24"/>
    <w:multiLevelType w:val="hybridMultilevel"/>
    <w:tmpl w:val="825C7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1651F"/>
    <w:multiLevelType w:val="hybridMultilevel"/>
    <w:tmpl w:val="3F96A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48418A"/>
    <w:multiLevelType w:val="hybridMultilevel"/>
    <w:tmpl w:val="151E5D14"/>
    <w:lvl w:ilvl="0" w:tplc="0B90F010">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233C7"/>
    <w:multiLevelType w:val="hybridMultilevel"/>
    <w:tmpl w:val="57FA82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F215AA"/>
    <w:multiLevelType w:val="hybridMultilevel"/>
    <w:tmpl w:val="A3B03F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2F1"/>
    <w:rsid w:val="00012284"/>
    <w:rsid w:val="00024B5A"/>
    <w:rsid w:val="00054AAF"/>
    <w:rsid w:val="00083A6B"/>
    <w:rsid w:val="00087EF1"/>
    <w:rsid w:val="000A6184"/>
    <w:rsid w:val="000B3B03"/>
    <w:rsid w:val="00124C36"/>
    <w:rsid w:val="001A3933"/>
    <w:rsid w:val="001A53C9"/>
    <w:rsid w:val="001A7889"/>
    <w:rsid w:val="001D1E56"/>
    <w:rsid w:val="00241EEB"/>
    <w:rsid w:val="003337F4"/>
    <w:rsid w:val="00342411"/>
    <w:rsid w:val="00364E9E"/>
    <w:rsid w:val="00370A15"/>
    <w:rsid w:val="0037571E"/>
    <w:rsid w:val="003A75B3"/>
    <w:rsid w:val="003B711A"/>
    <w:rsid w:val="00411642"/>
    <w:rsid w:val="00446BDB"/>
    <w:rsid w:val="00466D7C"/>
    <w:rsid w:val="004B380E"/>
    <w:rsid w:val="004E65A4"/>
    <w:rsid w:val="004E7000"/>
    <w:rsid w:val="005205B3"/>
    <w:rsid w:val="005B0B77"/>
    <w:rsid w:val="005D42F1"/>
    <w:rsid w:val="005D58F6"/>
    <w:rsid w:val="006046A7"/>
    <w:rsid w:val="006315E3"/>
    <w:rsid w:val="006649AC"/>
    <w:rsid w:val="00783160"/>
    <w:rsid w:val="00792890"/>
    <w:rsid w:val="007C3B95"/>
    <w:rsid w:val="007D2661"/>
    <w:rsid w:val="007E41DC"/>
    <w:rsid w:val="0080317B"/>
    <w:rsid w:val="008747E8"/>
    <w:rsid w:val="00877DCD"/>
    <w:rsid w:val="0089672B"/>
    <w:rsid w:val="00943D9B"/>
    <w:rsid w:val="0096617F"/>
    <w:rsid w:val="00985397"/>
    <w:rsid w:val="009C0206"/>
    <w:rsid w:val="00A16EBB"/>
    <w:rsid w:val="00A53C99"/>
    <w:rsid w:val="00AD473B"/>
    <w:rsid w:val="00B17909"/>
    <w:rsid w:val="00B33DDD"/>
    <w:rsid w:val="00B81088"/>
    <w:rsid w:val="00BE3325"/>
    <w:rsid w:val="00BE7454"/>
    <w:rsid w:val="00BF06AA"/>
    <w:rsid w:val="00C93785"/>
    <w:rsid w:val="00CA6C0C"/>
    <w:rsid w:val="00D16F2A"/>
    <w:rsid w:val="00D81006"/>
    <w:rsid w:val="00D82BFA"/>
    <w:rsid w:val="00E122CB"/>
    <w:rsid w:val="00E16B0B"/>
    <w:rsid w:val="00E97C50"/>
    <w:rsid w:val="00EF456D"/>
    <w:rsid w:val="00F23206"/>
    <w:rsid w:val="00F4605C"/>
    <w:rsid w:val="00FC35F1"/>
    <w:rsid w:val="00FE6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CFBFE"/>
  <w15:chartTrackingRefBased/>
  <w15:docId w15:val="{5D6C3AD5-3FF7-42CD-B680-214C54F3F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7889"/>
    <w:pPr>
      <w:ind w:left="720"/>
      <w:contextualSpacing/>
    </w:pPr>
  </w:style>
  <w:style w:type="character" w:styleId="Hyperlink">
    <w:name w:val="Hyperlink"/>
    <w:basedOn w:val="DefaultParagraphFont"/>
    <w:uiPriority w:val="99"/>
    <w:semiHidden/>
    <w:unhideWhenUsed/>
    <w:rsid w:val="001A7889"/>
    <w:rPr>
      <w:color w:val="0000FF"/>
      <w:u w:val="single"/>
    </w:rPr>
  </w:style>
  <w:style w:type="character" w:styleId="Strong">
    <w:name w:val="Strong"/>
    <w:basedOn w:val="DefaultParagraphFont"/>
    <w:uiPriority w:val="22"/>
    <w:qFormat/>
    <w:rsid w:val="00F460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46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bc.co.uk/teach/live-lessons/blue-planet-live-lesson/zn7tkm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5/" TargetMode="External"/><Relationship Id="rId5" Type="http://schemas.openxmlformats.org/officeDocument/2006/relationships/hyperlink" Target="https://whiterosemaths.com/homelearning/year-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Scrivener</dc:creator>
  <cp:keywords/>
  <dc:description/>
  <cp:lastModifiedBy>Debbie Scrivener</cp:lastModifiedBy>
  <cp:revision>8</cp:revision>
  <dcterms:created xsi:type="dcterms:W3CDTF">2020-05-23T10:14:00Z</dcterms:created>
  <dcterms:modified xsi:type="dcterms:W3CDTF">2020-06-08T14:57:00Z</dcterms:modified>
</cp:coreProperties>
</file>